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34E" w:rsidRDefault="0060534E" w:rsidP="0060534E">
      <w:pPr>
        <w:jc w:val="right"/>
        <w:rPr>
          <w:lang w:eastAsia="en-US"/>
        </w:rPr>
      </w:pPr>
    </w:p>
    <w:p w:rsidR="0060534E" w:rsidRDefault="0060534E" w:rsidP="0060534E">
      <w:pPr>
        <w:pStyle w:val="Pidipagina"/>
        <w:tabs>
          <w:tab w:val="clear" w:pos="9638"/>
        </w:tabs>
      </w:pPr>
    </w:p>
    <w:p w:rsidR="0060534E" w:rsidRDefault="0060534E" w:rsidP="0060534E">
      <w:pPr>
        <w:tabs>
          <w:tab w:val="left" w:pos="6946"/>
        </w:tabs>
        <w:autoSpaceDE w:val="0"/>
      </w:pPr>
    </w:p>
    <w:p w:rsidR="0060534E" w:rsidRDefault="0060534E" w:rsidP="0060534E">
      <w:pPr>
        <w:pStyle w:val="Pidipagina"/>
        <w:tabs>
          <w:tab w:val="clear" w:pos="9638"/>
          <w:tab w:val="left" w:pos="8160"/>
        </w:tabs>
        <w:jc w:val="center"/>
      </w:pPr>
      <w:bookmarkStart w:id="0" w:name="_Hlk109835834"/>
      <w:r w:rsidRPr="00D61417">
        <w:rPr>
          <w:noProof/>
        </w:rPr>
        <w:drawing>
          <wp:inline distT="0" distB="0" distL="0" distR="0" wp14:anchorId="1F9FFF2D" wp14:editId="580D303F">
            <wp:extent cx="1193800" cy="398145"/>
            <wp:effectExtent l="0" t="0" r="0" b="0"/>
            <wp:docPr id="1" name="Immagine 37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7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00C4FF" wp14:editId="71921186">
            <wp:extent cx="1680210" cy="44640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BFB">
        <w:rPr>
          <w:rFonts w:ascii="Verdana" w:hAnsi="Verdana" w:cs="Arial"/>
          <w:b/>
          <w:noProof/>
        </w:rPr>
        <w:drawing>
          <wp:inline distT="0" distB="0" distL="0" distR="0" wp14:anchorId="0BB725F0" wp14:editId="0C371D04">
            <wp:extent cx="508000" cy="516255"/>
            <wp:effectExtent l="0" t="0" r="0" b="0"/>
            <wp:docPr id="4" name="Immagine 4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1" descr="Logo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0534E" w:rsidRDefault="0060534E" w:rsidP="0060534E">
      <w:pPr>
        <w:tabs>
          <w:tab w:val="left" w:pos="6946"/>
        </w:tabs>
        <w:autoSpaceDE w:val="0"/>
      </w:pPr>
    </w:p>
    <w:p w:rsidR="0060534E" w:rsidRDefault="0060534E" w:rsidP="0060534E">
      <w:pPr>
        <w:tabs>
          <w:tab w:val="left" w:pos="6946"/>
        </w:tabs>
        <w:autoSpaceDE w:val="0"/>
        <w:jc w:val="right"/>
        <w:rPr>
          <w:b/>
          <w:i/>
        </w:rPr>
      </w:pPr>
    </w:p>
    <w:p w:rsidR="00003009" w:rsidRDefault="00003009" w:rsidP="00003009">
      <w:pPr>
        <w:tabs>
          <w:tab w:val="left" w:pos="6946"/>
        </w:tabs>
        <w:autoSpaceDE w:val="0"/>
        <w:jc w:val="right"/>
        <w:rPr>
          <w:b/>
        </w:rPr>
      </w:pPr>
      <w:r w:rsidRPr="00E66553">
        <w:rPr>
          <w:b/>
          <w:i/>
        </w:rPr>
        <w:t>Allegato A</w:t>
      </w:r>
      <w:r>
        <w:rPr>
          <w:b/>
          <w:i/>
        </w:rPr>
        <w:t xml:space="preserve"> – Servizio Civile Universale Italia</w:t>
      </w:r>
    </w:p>
    <w:p w:rsidR="00003009" w:rsidRDefault="00003009" w:rsidP="002177F9">
      <w:pPr>
        <w:autoSpaceDE w:val="0"/>
        <w:spacing w:line="276" w:lineRule="auto"/>
        <w:rPr>
          <w:b/>
          <w:sz w:val="20"/>
          <w:szCs w:val="20"/>
        </w:rPr>
      </w:pPr>
    </w:p>
    <w:p w:rsidR="00003009" w:rsidRPr="009B1071" w:rsidRDefault="00003009" w:rsidP="00003009">
      <w:pPr>
        <w:autoSpaceDE w:val="0"/>
        <w:spacing w:line="276" w:lineRule="auto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ELEMENTI ESSENZIALI DEL </w:t>
      </w:r>
      <w:r w:rsidRPr="009B1071">
        <w:rPr>
          <w:b/>
          <w:sz w:val="20"/>
          <w:szCs w:val="20"/>
        </w:rPr>
        <w:t>PROGETTO ASSOCIATO AL PROGRAMMA DI INTERVENTO</w:t>
      </w:r>
      <w:r>
        <w:rPr>
          <w:b/>
          <w:sz w:val="20"/>
          <w:szCs w:val="20"/>
        </w:rPr>
        <w:t xml:space="preserve"> DI SERVIZIO CIVILE UNIVERSALE – ITALIA - anno 2024</w:t>
      </w:r>
    </w:p>
    <w:p w:rsidR="0060534E" w:rsidRPr="00CE7293" w:rsidRDefault="0060534E" w:rsidP="0060534E">
      <w:pPr>
        <w:autoSpaceDE w:val="0"/>
        <w:rPr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Pr="00C17E31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TITOLO DEL PROGETTO:</w:t>
      </w:r>
      <w:r>
        <w:rPr>
          <w:b/>
          <w:sz w:val="20"/>
          <w:szCs w:val="20"/>
        </w:rPr>
        <w:t xml:space="preserve"> </w:t>
      </w:r>
      <w:r w:rsidR="00471F27" w:rsidRPr="000F187A">
        <w:rPr>
          <w:b/>
          <w:bCs/>
          <w:i/>
          <w:iCs/>
          <w:sz w:val="22"/>
          <w:szCs w:val="22"/>
        </w:rPr>
        <w:t>PHILÌA: CURA E TUTELA DEI BENI COMUNI</w:t>
      </w:r>
      <w:r w:rsidRPr="0001628E">
        <w:rPr>
          <w:b/>
          <w:bCs/>
          <w:i/>
          <w:iCs/>
          <w:sz w:val="22"/>
          <w:szCs w:val="22"/>
        </w:rPr>
        <w:br/>
      </w:r>
    </w:p>
    <w:p w:rsidR="0060534E" w:rsidRPr="00C17E31" w:rsidRDefault="0060534E" w:rsidP="0060534E">
      <w:pPr>
        <w:autoSpaceDE w:val="0"/>
        <w:rPr>
          <w:sz w:val="20"/>
          <w:szCs w:val="20"/>
        </w:rPr>
      </w:pPr>
    </w:p>
    <w:p w:rsidR="0060534E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SETTORE E</w:t>
      </w:r>
      <w:r>
        <w:rPr>
          <w:rFonts w:eastAsia="Calibri"/>
          <w:b/>
          <w:color w:val="000000"/>
          <w:sz w:val="20"/>
          <w:szCs w:val="20"/>
        </w:rPr>
        <w:t>D</w:t>
      </w:r>
      <w:r w:rsidRPr="00C17E31">
        <w:rPr>
          <w:rFonts w:eastAsia="Calibri"/>
          <w:b/>
          <w:color w:val="000000"/>
          <w:sz w:val="20"/>
          <w:szCs w:val="20"/>
        </w:rPr>
        <w:t xml:space="preserve"> AREA DI INTERVENTO:</w:t>
      </w:r>
      <w:r>
        <w:rPr>
          <w:rFonts w:eastAsia="Calibri"/>
          <w:b/>
          <w:color w:val="000000"/>
          <w:sz w:val="20"/>
          <w:szCs w:val="20"/>
        </w:rPr>
        <w:br/>
      </w:r>
    </w:p>
    <w:p w:rsidR="0060534E" w:rsidRPr="0074315B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9B00D3">
        <w:rPr>
          <w:rFonts w:eastAsia="Calibri"/>
          <w:b/>
          <w:color w:val="000000"/>
          <w:sz w:val="20"/>
          <w:szCs w:val="20"/>
        </w:rPr>
        <w:t xml:space="preserve">Settore </w:t>
      </w:r>
      <w:r w:rsidR="00471F27">
        <w:rPr>
          <w:rFonts w:eastAsia="Calibri"/>
          <w:b/>
          <w:color w:val="000000"/>
          <w:sz w:val="20"/>
          <w:szCs w:val="20"/>
        </w:rPr>
        <w:t xml:space="preserve">D </w:t>
      </w:r>
      <w:r w:rsidRPr="0074315B">
        <w:rPr>
          <w:rFonts w:eastAsia="Calibri"/>
          <w:bCs/>
          <w:color w:val="000000"/>
          <w:sz w:val="20"/>
          <w:szCs w:val="20"/>
        </w:rPr>
        <w:t>-</w:t>
      </w:r>
      <w:r w:rsidR="00471F27">
        <w:rPr>
          <w:rFonts w:eastAsia="Calibri"/>
          <w:bCs/>
          <w:color w:val="000000"/>
          <w:sz w:val="20"/>
          <w:szCs w:val="20"/>
        </w:rPr>
        <w:t xml:space="preserve"> </w:t>
      </w:r>
      <w:r w:rsidR="00471F27" w:rsidRPr="00471F27">
        <w:rPr>
          <w:rFonts w:eastAsia="Calibri"/>
          <w:bCs/>
          <w:color w:val="000000"/>
          <w:sz w:val="20"/>
          <w:szCs w:val="20"/>
        </w:rPr>
        <w:t>Patrimonio storico, artistico e culturale</w:t>
      </w:r>
    </w:p>
    <w:p w:rsidR="0060534E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0621A4">
        <w:rPr>
          <w:rFonts w:eastAsia="Calibri"/>
          <w:b/>
          <w:color w:val="000000"/>
          <w:sz w:val="20"/>
          <w:szCs w:val="20"/>
        </w:rPr>
        <w:t>Area di intervento: 0</w:t>
      </w:r>
      <w:r>
        <w:rPr>
          <w:rFonts w:eastAsia="Calibri"/>
          <w:b/>
          <w:color w:val="000000"/>
          <w:sz w:val="20"/>
          <w:szCs w:val="20"/>
        </w:rPr>
        <w:t xml:space="preserve">1 </w:t>
      </w:r>
      <w:r w:rsidR="00471F27" w:rsidRPr="00471F27">
        <w:rPr>
          <w:rFonts w:eastAsia="Calibri"/>
          <w:bCs/>
          <w:color w:val="000000"/>
          <w:sz w:val="20"/>
          <w:szCs w:val="20"/>
        </w:rPr>
        <w:t>Cura e conservazione biblioteche</w:t>
      </w:r>
    </w:p>
    <w:p w:rsidR="0060534E" w:rsidRPr="0074315B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CC6EE7">
        <w:rPr>
          <w:rFonts w:eastAsia="Calibri"/>
          <w:b/>
          <w:color w:val="000000"/>
          <w:sz w:val="20"/>
          <w:szCs w:val="20"/>
        </w:rPr>
        <w:t xml:space="preserve">Area </w:t>
      </w:r>
      <w:r>
        <w:rPr>
          <w:rFonts w:eastAsia="Calibri"/>
          <w:b/>
          <w:color w:val="000000"/>
          <w:sz w:val="20"/>
          <w:szCs w:val="20"/>
        </w:rPr>
        <w:t>di intervento s</w:t>
      </w:r>
      <w:r w:rsidRPr="00CC6EE7">
        <w:rPr>
          <w:rFonts w:eastAsia="Calibri"/>
          <w:b/>
          <w:color w:val="000000"/>
          <w:sz w:val="20"/>
          <w:szCs w:val="20"/>
        </w:rPr>
        <w:t>econdaria</w:t>
      </w:r>
      <w:r>
        <w:rPr>
          <w:rFonts w:eastAsia="Calibri"/>
          <w:b/>
          <w:color w:val="000000"/>
          <w:sz w:val="20"/>
          <w:szCs w:val="20"/>
        </w:rPr>
        <w:t xml:space="preserve">: </w:t>
      </w:r>
      <w:r w:rsidRPr="00CC6EE7">
        <w:rPr>
          <w:rFonts w:eastAsia="Calibri"/>
          <w:b/>
          <w:color w:val="000000"/>
          <w:sz w:val="20"/>
          <w:szCs w:val="20"/>
        </w:rPr>
        <w:t>0</w:t>
      </w:r>
      <w:r w:rsidR="00471F27">
        <w:rPr>
          <w:rFonts w:eastAsia="Calibri"/>
          <w:b/>
          <w:color w:val="000000"/>
          <w:sz w:val="20"/>
          <w:szCs w:val="20"/>
        </w:rPr>
        <w:t>5</w:t>
      </w:r>
      <w:r w:rsidRPr="00CC6EE7">
        <w:rPr>
          <w:rFonts w:eastAsia="Calibri"/>
          <w:b/>
          <w:color w:val="000000"/>
          <w:sz w:val="20"/>
          <w:szCs w:val="20"/>
        </w:rPr>
        <w:t xml:space="preserve"> </w:t>
      </w:r>
      <w:r w:rsidRPr="0074315B">
        <w:rPr>
          <w:rFonts w:eastAsia="Calibri"/>
          <w:bCs/>
          <w:color w:val="000000"/>
          <w:sz w:val="20"/>
          <w:szCs w:val="20"/>
        </w:rPr>
        <w:t>Attività di tutoraggio scolastico</w:t>
      </w:r>
      <w:r w:rsidR="00471F27">
        <w:rPr>
          <w:rFonts w:eastAsia="Calibri"/>
          <w:bCs/>
          <w:color w:val="000000"/>
          <w:sz w:val="20"/>
          <w:szCs w:val="20"/>
        </w:rPr>
        <w:t xml:space="preserve"> </w:t>
      </w:r>
      <w:r w:rsidR="00471F27" w:rsidRPr="00471F27">
        <w:rPr>
          <w:rFonts w:eastAsia="Calibri"/>
          <w:bCs/>
          <w:color w:val="000000"/>
          <w:sz w:val="20"/>
          <w:szCs w:val="20"/>
        </w:rPr>
        <w:t>Tutela e valorizzazione dei beni storici, artistici e culturali</w:t>
      </w:r>
    </w:p>
    <w:p w:rsidR="0060534E" w:rsidRPr="00C17E31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Pr="00C17E31" w:rsidRDefault="0060534E" w:rsidP="0060534E">
      <w:pPr>
        <w:autoSpaceDE w:val="0"/>
        <w:rPr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DURATA DEL PROGETTO:</w:t>
      </w:r>
      <w:r>
        <w:rPr>
          <w:b/>
          <w:sz w:val="20"/>
          <w:szCs w:val="20"/>
        </w:rPr>
        <w:t xml:space="preserve"> </w:t>
      </w:r>
      <w:r w:rsidRPr="001F618D">
        <w:rPr>
          <w:bCs/>
          <w:sz w:val="20"/>
          <w:szCs w:val="20"/>
        </w:rPr>
        <w:t>12 MESI</w:t>
      </w:r>
    </w:p>
    <w:p w:rsidR="0060534E" w:rsidRPr="00C17E31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Pr="00CE7293" w:rsidRDefault="0060534E" w:rsidP="0060534E">
      <w:pPr>
        <w:autoSpaceDE w:val="0"/>
        <w:rPr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OBIETTIVO DEL PROGETTO: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471F27" w:rsidRDefault="00471F27" w:rsidP="00471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471F27">
        <w:rPr>
          <w:rFonts w:eastAsia="Calibri"/>
          <w:bCs/>
          <w:color w:val="000000"/>
          <w:sz w:val="20"/>
          <w:szCs w:val="20"/>
        </w:rPr>
        <w:t xml:space="preserve">Migliorare la tutela e la conservazione del patrimonio librario ed archivistico e </w:t>
      </w:r>
      <w:r w:rsidRPr="00471F27">
        <w:rPr>
          <w:rFonts w:eastAsia="Calibri"/>
          <w:b/>
          <w:color w:val="000000"/>
          <w:sz w:val="20"/>
          <w:szCs w:val="20"/>
        </w:rPr>
        <w:t>potenziare l’accessibilità e la fruizione delle biblioteche comunali</w:t>
      </w:r>
      <w:r w:rsidRPr="00471F27">
        <w:rPr>
          <w:rFonts w:eastAsia="Calibri"/>
          <w:bCs/>
          <w:color w:val="000000"/>
          <w:sz w:val="20"/>
          <w:szCs w:val="20"/>
        </w:rPr>
        <w:t xml:space="preserve"> </w:t>
      </w:r>
      <w:r>
        <w:rPr>
          <w:rFonts w:eastAsia="Calibri"/>
          <w:bCs/>
          <w:color w:val="000000"/>
          <w:sz w:val="20"/>
          <w:szCs w:val="20"/>
        </w:rPr>
        <w:t>e</w:t>
      </w:r>
      <w:r w:rsidRPr="00471F27">
        <w:rPr>
          <w:rFonts w:eastAsia="Calibri"/>
          <w:bCs/>
          <w:color w:val="000000"/>
          <w:sz w:val="20"/>
          <w:szCs w:val="20"/>
        </w:rPr>
        <w:t xml:space="preserve"> dei </w:t>
      </w:r>
      <w:r w:rsidRPr="00471F27">
        <w:rPr>
          <w:rFonts w:eastAsia="Calibri"/>
          <w:b/>
          <w:color w:val="000000"/>
          <w:sz w:val="20"/>
          <w:szCs w:val="20"/>
        </w:rPr>
        <w:t>luoghi della cultura</w:t>
      </w:r>
      <w:r w:rsidRPr="00471F27">
        <w:rPr>
          <w:rFonts w:eastAsia="Calibri"/>
          <w:bCs/>
          <w:color w:val="000000"/>
          <w:sz w:val="20"/>
          <w:szCs w:val="20"/>
        </w:rPr>
        <w:t xml:space="preserve"> degli enti co-progettanti. In particolare, si intende offrire supporto alle di attività cura e conservazione del patrimonio librario e archivistico al fine di incrementare la catalogazione e la digitalizzazione delle opere</w:t>
      </w:r>
      <w:r>
        <w:rPr>
          <w:rFonts w:eastAsia="Calibri"/>
          <w:bCs/>
          <w:color w:val="000000"/>
          <w:sz w:val="20"/>
          <w:szCs w:val="20"/>
        </w:rPr>
        <w:t xml:space="preserve"> e ampliare</w:t>
      </w:r>
      <w:r w:rsidRPr="00471F27">
        <w:rPr>
          <w:rFonts w:eastAsia="Calibri"/>
          <w:bCs/>
          <w:color w:val="000000"/>
          <w:sz w:val="20"/>
          <w:szCs w:val="20"/>
        </w:rPr>
        <w:t xml:space="preserve"> la fruizione al target dei bambini e dei ragazzi, con priorità per quelli provenienti da famiglie in condizioni di disagi</w:t>
      </w:r>
      <w:r>
        <w:rPr>
          <w:rFonts w:eastAsia="Calibri"/>
          <w:bCs/>
          <w:color w:val="000000"/>
          <w:sz w:val="20"/>
          <w:szCs w:val="20"/>
        </w:rPr>
        <w:t>o:</w:t>
      </w:r>
    </w:p>
    <w:p w:rsidR="00471F27" w:rsidRPr="00471F27" w:rsidRDefault="00471F27" w:rsidP="00471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 xml:space="preserve">- </w:t>
      </w:r>
      <w:r w:rsidRPr="00471F27">
        <w:rPr>
          <w:rFonts w:eastAsia="Calibri"/>
          <w:bCs/>
          <w:color w:val="000000"/>
          <w:sz w:val="20"/>
          <w:szCs w:val="20"/>
        </w:rPr>
        <w:t xml:space="preserve">incentivare l’utilizzo delle </w:t>
      </w:r>
      <w:r w:rsidRPr="00471F27">
        <w:rPr>
          <w:rFonts w:eastAsia="Calibri"/>
          <w:b/>
          <w:color w:val="000000"/>
          <w:sz w:val="20"/>
          <w:szCs w:val="20"/>
        </w:rPr>
        <w:t>biblioteche comunali</w:t>
      </w:r>
      <w:r w:rsidRPr="00471F27">
        <w:rPr>
          <w:rFonts w:eastAsia="Calibri"/>
          <w:bCs/>
          <w:color w:val="000000"/>
          <w:sz w:val="20"/>
          <w:szCs w:val="20"/>
        </w:rPr>
        <w:t xml:space="preserve"> anche come </w:t>
      </w:r>
      <w:r w:rsidRPr="00471F27">
        <w:rPr>
          <w:rFonts w:eastAsia="Calibri"/>
          <w:b/>
          <w:color w:val="000000"/>
          <w:sz w:val="20"/>
          <w:szCs w:val="20"/>
        </w:rPr>
        <w:t>luogo di socializzazione</w:t>
      </w:r>
      <w:r w:rsidRPr="00471F27">
        <w:rPr>
          <w:rFonts w:eastAsia="Calibri"/>
          <w:bCs/>
          <w:color w:val="000000"/>
          <w:sz w:val="20"/>
          <w:szCs w:val="20"/>
        </w:rPr>
        <w:t>;</w:t>
      </w:r>
    </w:p>
    <w:p w:rsidR="00471F27" w:rsidRPr="00471F27" w:rsidRDefault="00471F27" w:rsidP="00471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471F27">
        <w:rPr>
          <w:rFonts w:eastAsia="Calibri"/>
          <w:bCs/>
          <w:color w:val="000000"/>
          <w:sz w:val="20"/>
          <w:szCs w:val="20"/>
        </w:rPr>
        <w:t>-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471F27">
        <w:rPr>
          <w:rFonts w:eastAsia="Calibri"/>
          <w:bCs/>
          <w:color w:val="000000"/>
          <w:sz w:val="20"/>
          <w:szCs w:val="20"/>
        </w:rPr>
        <w:t xml:space="preserve">garantire la cura, la conservazione e la valorizzazione del </w:t>
      </w:r>
      <w:r w:rsidRPr="00471F27">
        <w:rPr>
          <w:rFonts w:eastAsia="Calibri"/>
          <w:b/>
          <w:color w:val="000000"/>
          <w:sz w:val="20"/>
          <w:szCs w:val="20"/>
        </w:rPr>
        <w:t>patrimonio librario e culturale</w:t>
      </w:r>
      <w:r w:rsidRPr="00471F27">
        <w:rPr>
          <w:rFonts w:eastAsia="Calibri"/>
          <w:bCs/>
          <w:color w:val="000000"/>
          <w:sz w:val="20"/>
          <w:szCs w:val="20"/>
        </w:rPr>
        <w:t xml:space="preserve"> in genere promuovendone la fruizione;</w:t>
      </w:r>
    </w:p>
    <w:p w:rsidR="00471F27" w:rsidRPr="00471F27" w:rsidRDefault="00471F27" w:rsidP="00471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471F27">
        <w:rPr>
          <w:rFonts w:eastAsia="Calibri"/>
          <w:bCs/>
          <w:color w:val="000000"/>
          <w:sz w:val="20"/>
          <w:szCs w:val="20"/>
        </w:rPr>
        <w:t>-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471F27">
        <w:rPr>
          <w:rFonts w:eastAsia="Calibri"/>
          <w:bCs/>
          <w:color w:val="000000"/>
          <w:sz w:val="20"/>
          <w:szCs w:val="20"/>
        </w:rPr>
        <w:t xml:space="preserve">sensibilizzare alla lettura (in particolare i giovani) attraverso </w:t>
      </w:r>
      <w:r w:rsidRPr="00471F27">
        <w:rPr>
          <w:rFonts w:eastAsia="Calibri"/>
          <w:b/>
          <w:color w:val="000000"/>
          <w:sz w:val="20"/>
          <w:szCs w:val="20"/>
        </w:rPr>
        <w:t>interventi di promozione culturale</w:t>
      </w:r>
      <w:r w:rsidRPr="00471F27">
        <w:rPr>
          <w:rFonts w:eastAsia="Calibri"/>
          <w:bCs/>
          <w:color w:val="000000"/>
          <w:sz w:val="20"/>
          <w:szCs w:val="20"/>
        </w:rPr>
        <w:t>;</w:t>
      </w:r>
    </w:p>
    <w:p w:rsidR="00471F27" w:rsidRDefault="00471F27" w:rsidP="00471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471F27">
        <w:rPr>
          <w:rFonts w:eastAsia="Calibri"/>
          <w:bCs/>
          <w:color w:val="000000"/>
          <w:sz w:val="20"/>
          <w:szCs w:val="20"/>
        </w:rPr>
        <w:t>-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471F27">
        <w:rPr>
          <w:rFonts w:eastAsia="Calibri"/>
          <w:bCs/>
          <w:color w:val="000000"/>
          <w:sz w:val="20"/>
          <w:szCs w:val="20"/>
        </w:rPr>
        <w:t xml:space="preserve">stimolare, attraverso la cultura, la socializzazione e </w:t>
      </w:r>
      <w:r w:rsidRPr="00471F27">
        <w:rPr>
          <w:rFonts w:eastAsia="Calibri"/>
          <w:b/>
          <w:color w:val="000000"/>
          <w:sz w:val="20"/>
          <w:szCs w:val="20"/>
        </w:rPr>
        <w:t>partecipazione attiva</w:t>
      </w:r>
      <w:r w:rsidRPr="00471F27">
        <w:rPr>
          <w:rFonts w:eastAsia="Calibri"/>
          <w:bCs/>
          <w:color w:val="000000"/>
          <w:sz w:val="20"/>
          <w:szCs w:val="20"/>
        </w:rPr>
        <w:t xml:space="preserve"> alla vita comunitaria</w:t>
      </w:r>
    </w:p>
    <w:p w:rsidR="00471F27" w:rsidRPr="00471F27" w:rsidRDefault="00471F27" w:rsidP="00471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471F27">
        <w:rPr>
          <w:rFonts w:eastAsia="Calibri"/>
          <w:bCs/>
          <w:color w:val="000000"/>
          <w:sz w:val="20"/>
          <w:szCs w:val="20"/>
        </w:rPr>
        <w:t>-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471F27">
        <w:rPr>
          <w:rFonts w:eastAsia="Calibri"/>
          <w:b/>
          <w:color w:val="000000"/>
          <w:sz w:val="20"/>
          <w:szCs w:val="20"/>
        </w:rPr>
        <w:t>ridurre i divari</w:t>
      </w:r>
      <w:r w:rsidRPr="00471F27">
        <w:rPr>
          <w:rFonts w:eastAsia="Calibri"/>
          <w:bCs/>
          <w:color w:val="000000"/>
          <w:sz w:val="20"/>
          <w:szCs w:val="20"/>
        </w:rPr>
        <w:t xml:space="preserve"> che in tema di partecipazione culturale si registrano nel Paese</w:t>
      </w:r>
    </w:p>
    <w:p w:rsidR="00471F27" w:rsidRDefault="00471F27" w:rsidP="00471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Pr="00CE7293" w:rsidRDefault="0060534E" w:rsidP="0060534E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RUOLO ED ATTIVITÁ DEGLI OPERATORI VOLONTARI: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471F27" w:rsidRDefault="00471F27" w:rsidP="00471F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 w:rsidRPr="00471F27">
        <w:rPr>
          <w:rFonts w:eastAsia="Calibri"/>
          <w:b/>
          <w:i/>
          <w:iCs/>
          <w:color w:val="000000"/>
          <w:sz w:val="20"/>
          <w:szCs w:val="20"/>
        </w:rPr>
        <w:t xml:space="preserve">Realizzazione di attività di catalogazione e digitalizzazione; aggiornamento dei cataloghi librari; attivazione del servizio di </w:t>
      </w:r>
      <w:proofErr w:type="spellStart"/>
      <w:r w:rsidRPr="00471F27">
        <w:rPr>
          <w:rFonts w:eastAsia="Calibri"/>
          <w:b/>
          <w:i/>
          <w:iCs/>
          <w:color w:val="000000"/>
          <w:sz w:val="20"/>
          <w:szCs w:val="20"/>
        </w:rPr>
        <w:t>reference</w:t>
      </w:r>
      <w:proofErr w:type="spellEnd"/>
      <w:r w:rsidRPr="00471F27">
        <w:rPr>
          <w:rFonts w:eastAsia="Calibri"/>
          <w:b/>
          <w:i/>
          <w:iCs/>
          <w:color w:val="000000"/>
          <w:sz w:val="20"/>
          <w:szCs w:val="20"/>
        </w:rPr>
        <w:t xml:space="preserve"> personalizzato</w:t>
      </w:r>
    </w:p>
    <w:p w:rsidR="00471F27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5A422A">
        <w:rPr>
          <w:rFonts w:eastAsia="Calibri"/>
          <w:bCs/>
          <w:color w:val="000000"/>
          <w:sz w:val="20"/>
          <w:szCs w:val="20"/>
        </w:rPr>
        <w:lastRenderedPageBreak/>
        <w:t>I</w:t>
      </w:r>
      <w:r>
        <w:rPr>
          <w:rFonts w:eastAsia="Calibri"/>
          <w:bCs/>
          <w:color w:val="000000"/>
          <w:sz w:val="20"/>
          <w:szCs w:val="20"/>
        </w:rPr>
        <w:t>/le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volontari</w:t>
      </w:r>
      <w:r>
        <w:rPr>
          <w:rFonts w:eastAsia="Calibri"/>
          <w:bCs/>
          <w:color w:val="000000"/>
          <w:sz w:val="20"/>
          <w:szCs w:val="20"/>
        </w:rPr>
        <w:t>/e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sotto la guida </w:t>
      </w:r>
      <w:r>
        <w:rPr>
          <w:rFonts w:eastAsia="Calibri"/>
          <w:bCs/>
          <w:color w:val="000000"/>
          <w:sz w:val="20"/>
          <w:szCs w:val="20"/>
        </w:rPr>
        <w:t>degli</w:t>
      </w:r>
      <w:r w:rsidRPr="005A422A">
        <w:rPr>
          <w:rFonts w:eastAsia="Calibri"/>
          <w:bCs/>
          <w:color w:val="000000"/>
          <w:sz w:val="20"/>
          <w:szCs w:val="20"/>
        </w:rPr>
        <w:t xml:space="preserve"> OLP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="00471F27">
        <w:rPr>
          <w:rFonts w:eastAsia="Calibri"/>
          <w:bCs/>
          <w:color w:val="000000"/>
          <w:sz w:val="20"/>
          <w:szCs w:val="20"/>
        </w:rPr>
        <w:t xml:space="preserve">offriranno </w:t>
      </w:r>
      <w:r w:rsidR="001604DB">
        <w:rPr>
          <w:rFonts w:eastAsia="Calibri"/>
          <w:bCs/>
          <w:color w:val="000000"/>
          <w:sz w:val="20"/>
          <w:szCs w:val="20"/>
        </w:rPr>
        <w:t>s</w:t>
      </w:r>
      <w:r w:rsidR="00471F27" w:rsidRPr="00471F27">
        <w:rPr>
          <w:rFonts w:eastAsia="Calibri"/>
          <w:bCs/>
          <w:color w:val="000000"/>
          <w:sz w:val="20"/>
          <w:szCs w:val="20"/>
        </w:rPr>
        <w:t>upporto alle attività di gestione delle biblioteche comunali al fine di incrementare la catalogazione</w:t>
      </w:r>
      <w:r w:rsidR="001604DB">
        <w:rPr>
          <w:rFonts w:eastAsia="Calibri"/>
          <w:bCs/>
          <w:color w:val="000000"/>
          <w:sz w:val="20"/>
          <w:szCs w:val="20"/>
        </w:rPr>
        <w:t>,</w:t>
      </w:r>
      <w:r w:rsidR="00471F27" w:rsidRPr="00471F27">
        <w:rPr>
          <w:rFonts w:eastAsia="Calibri"/>
          <w:bCs/>
          <w:color w:val="000000"/>
          <w:sz w:val="20"/>
          <w:szCs w:val="20"/>
        </w:rPr>
        <w:t xml:space="preserve"> la digitalizzazione delle opere</w:t>
      </w:r>
      <w:r w:rsidR="001604DB">
        <w:rPr>
          <w:rFonts w:eastAsia="Calibri"/>
          <w:bCs/>
          <w:color w:val="000000"/>
          <w:sz w:val="20"/>
          <w:szCs w:val="20"/>
        </w:rPr>
        <w:t xml:space="preserve"> e migliorare e implementare il servizio di prestito.</w:t>
      </w:r>
    </w:p>
    <w:p w:rsidR="001604DB" w:rsidRDefault="001604DB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</w:p>
    <w:p w:rsidR="001604DB" w:rsidRDefault="001604DB" w:rsidP="001604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 w:rsidRPr="001604DB">
        <w:rPr>
          <w:rFonts w:eastAsia="Calibri"/>
          <w:b/>
          <w:i/>
          <w:iCs/>
          <w:color w:val="000000"/>
          <w:sz w:val="20"/>
          <w:szCs w:val="20"/>
        </w:rPr>
        <w:t>Realizzazione di laboratori finalizzati all’avvicinamento del target dei bambini e dei ragazzi</w:t>
      </w:r>
      <w:r w:rsidR="00A37189">
        <w:rPr>
          <w:rFonts w:eastAsia="Calibri"/>
          <w:b/>
          <w:i/>
          <w:iCs/>
          <w:color w:val="000000"/>
          <w:sz w:val="20"/>
          <w:szCs w:val="20"/>
        </w:rPr>
        <w:t xml:space="preserve"> e i</w:t>
      </w:r>
      <w:r w:rsidR="00A37189" w:rsidRPr="00A37189">
        <w:rPr>
          <w:rFonts w:eastAsia="Calibri"/>
          <w:b/>
          <w:i/>
          <w:iCs/>
          <w:color w:val="000000"/>
          <w:sz w:val="20"/>
          <w:szCs w:val="20"/>
        </w:rPr>
        <w:t xml:space="preserve">ncontri </w:t>
      </w:r>
      <w:r w:rsidR="00A37189">
        <w:rPr>
          <w:rFonts w:eastAsia="Calibri"/>
          <w:b/>
          <w:i/>
          <w:iCs/>
          <w:color w:val="000000"/>
          <w:sz w:val="20"/>
          <w:szCs w:val="20"/>
        </w:rPr>
        <w:t xml:space="preserve">volti </w:t>
      </w:r>
      <w:r w:rsidR="00A37189" w:rsidRPr="00A37189">
        <w:rPr>
          <w:rFonts w:eastAsia="Calibri"/>
          <w:b/>
          <w:i/>
          <w:iCs/>
          <w:color w:val="000000"/>
          <w:sz w:val="20"/>
          <w:szCs w:val="20"/>
        </w:rPr>
        <w:t>ad ampliare la base dei lettori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5A422A">
        <w:rPr>
          <w:rFonts w:eastAsia="Calibri"/>
          <w:bCs/>
          <w:color w:val="000000"/>
          <w:sz w:val="20"/>
          <w:szCs w:val="20"/>
        </w:rPr>
        <w:t>I</w:t>
      </w:r>
      <w:r>
        <w:rPr>
          <w:rFonts w:eastAsia="Calibri"/>
          <w:bCs/>
          <w:color w:val="000000"/>
          <w:sz w:val="20"/>
          <w:szCs w:val="20"/>
        </w:rPr>
        <w:t>/le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volontari</w:t>
      </w:r>
      <w:r>
        <w:rPr>
          <w:rFonts w:eastAsia="Calibri"/>
          <w:bCs/>
          <w:color w:val="000000"/>
          <w:sz w:val="20"/>
          <w:szCs w:val="20"/>
        </w:rPr>
        <w:t>/e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sotto la guida </w:t>
      </w:r>
      <w:r>
        <w:rPr>
          <w:rFonts w:eastAsia="Calibri"/>
          <w:bCs/>
          <w:color w:val="000000"/>
          <w:sz w:val="20"/>
          <w:szCs w:val="20"/>
        </w:rPr>
        <w:t>degli</w:t>
      </w:r>
      <w:r w:rsidRPr="005A422A">
        <w:rPr>
          <w:rFonts w:eastAsia="Calibri"/>
          <w:bCs/>
          <w:color w:val="000000"/>
          <w:sz w:val="20"/>
          <w:szCs w:val="20"/>
        </w:rPr>
        <w:t xml:space="preserve"> OLP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="00A37189">
        <w:rPr>
          <w:rFonts w:eastAsia="Calibri"/>
          <w:bCs/>
          <w:color w:val="000000"/>
          <w:sz w:val="20"/>
          <w:szCs w:val="20"/>
        </w:rPr>
        <w:t>progetteranno e realizzeranno azioni di promozione della lettura volte ad ampliare il</w:t>
      </w:r>
      <w:r w:rsidR="00A37189" w:rsidRPr="00A37189">
        <w:rPr>
          <w:rFonts w:eastAsia="Calibri"/>
          <w:bCs/>
          <w:color w:val="000000"/>
          <w:sz w:val="20"/>
          <w:szCs w:val="20"/>
        </w:rPr>
        <w:t xml:space="preserve"> target dei fruitori della biblioteca ai bambini e ai ragazzi, con priorità per quelli provenienti da famiglie disagiate</w:t>
      </w:r>
      <w:r w:rsidR="00A37189">
        <w:rPr>
          <w:rFonts w:eastAsia="Calibri"/>
          <w:bCs/>
          <w:color w:val="000000"/>
          <w:sz w:val="20"/>
          <w:szCs w:val="20"/>
        </w:rPr>
        <w:t>, e in generale ad ampliare la base dei lettori.</w:t>
      </w:r>
    </w:p>
    <w:p w:rsidR="00A37189" w:rsidRDefault="00A37189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</w:p>
    <w:p w:rsidR="00A37189" w:rsidRDefault="00A37189" w:rsidP="00A371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 w:rsidRPr="00A37189">
        <w:rPr>
          <w:rFonts w:eastAsia="Calibri"/>
          <w:b/>
          <w:i/>
          <w:iCs/>
          <w:color w:val="000000"/>
          <w:sz w:val="20"/>
          <w:szCs w:val="20"/>
        </w:rPr>
        <w:t>Organizzazione di visite culturali guidate</w:t>
      </w:r>
    </w:p>
    <w:p w:rsidR="0060534E" w:rsidRDefault="0060534E" w:rsidP="00A371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5A422A">
        <w:rPr>
          <w:rFonts w:eastAsia="Calibri"/>
          <w:bCs/>
          <w:color w:val="000000"/>
          <w:sz w:val="20"/>
          <w:szCs w:val="20"/>
        </w:rPr>
        <w:t>I</w:t>
      </w:r>
      <w:r>
        <w:rPr>
          <w:rFonts w:eastAsia="Calibri"/>
          <w:bCs/>
          <w:color w:val="000000"/>
          <w:sz w:val="20"/>
          <w:szCs w:val="20"/>
        </w:rPr>
        <w:t>/le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volontari</w:t>
      </w:r>
      <w:r>
        <w:rPr>
          <w:rFonts w:eastAsia="Calibri"/>
          <w:bCs/>
          <w:color w:val="000000"/>
          <w:sz w:val="20"/>
          <w:szCs w:val="20"/>
        </w:rPr>
        <w:t>/e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sotto la guida </w:t>
      </w:r>
      <w:r>
        <w:rPr>
          <w:rFonts w:eastAsia="Calibri"/>
          <w:bCs/>
          <w:color w:val="000000"/>
          <w:sz w:val="20"/>
          <w:szCs w:val="20"/>
        </w:rPr>
        <w:t>degli</w:t>
      </w:r>
      <w:r w:rsidRPr="005A422A">
        <w:rPr>
          <w:rFonts w:eastAsia="Calibri"/>
          <w:bCs/>
          <w:color w:val="000000"/>
          <w:sz w:val="20"/>
          <w:szCs w:val="20"/>
        </w:rPr>
        <w:t xml:space="preserve"> OLP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="00A37189">
        <w:rPr>
          <w:rFonts w:eastAsia="Calibri"/>
          <w:bCs/>
          <w:color w:val="000000"/>
          <w:sz w:val="20"/>
          <w:szCs w:val="20"/>
        </w:rPr>
        <w:t xml:space="preserve">realizzeranno </w:t>
      </w:r>
      <w:r w:rsidR="00A37189" w:rsidRPr="00A37189">
        <w:rPr>
          <w:rFonts w:eastAsia="Calibri"/>
          <w:bCs/>
          <w:color w:val="000000"/>
          <w:sz w:val="20"/>
          <w:szCs w:val="20"/>
        </w:rPr>
        <w:t>azioni di valorizzazione congiunta della biblioteca comunale e di altri luoghi della cultura presenti nel Comune</w:t>
      </w:r>
      <w:r w:rsidR="00A37189">
        <w:rPr>
          <w:rFonts w:eastAsia="Calibri"/>
          <w:bCs/>
          <w:color w:val="000000"/>
          <w:sz w:val="20"/>
          <w:szCs w:val="20"/>
        </w:rPr>
        <w:t>.</w:t>
      </w:r>
    </w:p>
    <w:p w:rsidR="0060534E" w:rsidRPr="003B2921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i/>
          <w:iCs/>
          <w:color w:val="000000"/>
          <w:sz w:val="20"/>
          <w:szCs w:val="20"/>
        </w:rPr>
      </w:pPr>
    </w:p>
    <w:p w:rsidR="008A240C" w:rsidRDefault="00A37189" w:rsidP="00A371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 w:rsidRPr="00A37189">
        <w:rPr>
          <w:rFonts w:eastAsia="Calibri"/>
          <w:b/>
          <w:i/>
          <w:iCs/>
          <w:color w:val="000000"/>
          <w:sz w:val="20"/>
          <w:szCs w:val="20"/>
        </w:rPr>
        <w:t>Progettazione, promozione e realizzazione stagionale di Giornate del patrimonio e formazione di Ciceroni di comunità</w:t>
      </w:r>
      <w:r w:rsidR="008A240C">
        <w:rPr>
          <w:rFonts w:eastAsia="Calibri"/>
          <w:b/>
          <w:i/>
          <w:iCs/>
          <w:color w:val="000000"/>
          <w:sz w:val="20"/>
          <w:szCs w:val="20"/>
        </w:rPr>
        <w:t xml:space="preserve"> </w:t>
      </w:r>
    </w:p>
    <w:p w:rsidR="0060534E" w:rsidRDefault="00A37189" w:rsidP="004110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 xml:space="preserve">In particolare nel Comune di Corigliano d’Otranto </w:t>
      </w:r>
      <w:r w:rsidR="008A240C">
        <w:rPr>
          <w:rFonts w:eastAsia="Calibri"/>
          <w:bCs/>
          <w:color w:val="000000"/>
          <w:sz w:val="20"/>
          <w:szCs w:val="20"/>
        </w:rPr>
        <w:t>i/le</w:t>
      </w:r>
      <w:r w:rsidR="008A240C" w:rsidRPr="005A422A">
        <w:rPr>
          <w:rFonts w:eastAsia="Calibri"/>
          <w:bCs/>
          <w:color w:val="000000"/>
          <w:sz w:val="20"/>
          <w:szCs w:val="20"/>
        </w:rPr>
        <w:t xml:space="preserve"> volontari</w:t>
      </w:r>
      <w:r w:rsidR="008A240C">
        <w:rPr>
          <w:rFonts w:eastAsia="Calibri"/>
          <w:bCs/>
          <w:color w:val="000000"/>
          <w:sz w:val="20"/>
          <w:szCs w:val="20"/>
        </w:rPr>
        <w:t>/e</w:t>
      </w:r>
      <w:r w:rsidR="008A240C" w:rsidRPr="005A422A">
        <w:rPr>
          <w:rFonts w:eastAsia="Calibri"/>
          <w:bCs/>
          <w:color w:val="000000"/>
          <w:sz w:val="20"/>
          <w:szCs w:val="20"/>
        </w:rPr>
        <w:t xml:space="preserve"> </w:t>
      </w:r>
      <w:r w:rsidRPr="00A37189">
        <w:rPr>
          <w:rFonts w:eastAsia="Calibri"/>
          <w:bCs/>
          <w:color w:val="000000"/>
          <w:sz w:val="20"/>
          <w:szCs w:val="20"/>
        </w:rPr>
        <w:t>sotto la guida dell’OLP organizzeranno giornate da dedicare alla conoscenza del patrimonio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A37189">
        <w:rPr>
          <w:rFonts w:eastAsia="Calibri"/>
          <w:bCs/>
          <w:color w:val="000000"/>
          <w:sz w:val="20"/>
          <w:szCs w:val="20"/>
        </w:rPr>
        <w:t>sperimentando strategie innovative e laboratoriali di disseminazione finalizzate a generare processi di conoscenza, di inclusione e di partecipazione dei/delle giovani alla valorizzazione dei patrimoni locali e al rafforzamento dell’identità collettiva</w:t>
      </w:r>
      <w:r w:rsidR="008A240C">
        <w:rPr>
          <w:rFonts w:eastAsia="Calibri"/>
          <w:bCs/>
          <w:color w:val="000000"/>
          <w:sz w:val="20"/>
          <w:szCs w:val="20"/>
        </w:rPr>
        <w:t>.</w:t>
      </w:r>
    </w:p>
    <w:p w:rsidR="008A240C" w:rsidRDefault="008A240C" w:rsidP="00A371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</w:p>
    <w:p w:rsidR="008A240C" w:rsidRDefault="008A240C" w:rsidP="008A24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 w:rsidRPr="008A240C">
        <w:rPr>
          <w:rFonts w:eastAsia="Calibri"/>
          <w:b/>
          <w:i/>
          <w:iCs/>
          <w:color w:val="000000"/>
          <w:sz w:val="20"/>
          <w:szCs w:val="20"/>
        </w:rPr>
        <w:t xml:space="preserve">Progettazione, e realizzazione di servizi e laboratori a carattere innovativo per la fruizione congiunta dell’area museale e archeologica </w:t>
      </w:r>
    </w:p>
    <w:p w:rsidR="008A240C" w:rsidRPr="008A240C" w:rsidRDefault="008A240C" w:rsidP="004110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8A240C">
        <w:rPr>
          <w:rFonts w:eastAsia="Calibri"/>
          <w:bCs/>
          <w:color w:val="000000"/>
          <w:sz w:val="20"/>
          <w:szCs w:val="20"/>
        </w:rPr>
        <w:t>In particolare nel Comune di Muro Leccese i/le volontari/e sotto la guida dell’OLP si dedicheranno all’implementazione dell’offerta museale e dell’area archeologica con interventi di progettazione, promozione e realizzazione di visite guidate</w:t>
      </w:r>
      <w:r>
        <w:rPr>
          <w:rFonts w:eastAsia="Calibri"/>
          <w:bCs/>
          <w:color w:val="000000"/>
          <w:sz w:val="20"/>
          <w:szCs w:val="20"/>
        </w:rPr>
        <w:t>.</w:t>
      </w:r>
    </w:p>
    <w:p w:rsidR="008A240C" w:rsidRDefault="008A240C" w:rsidP="008A24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Cs/>
          <w:color w:val="000000"/>
          <w:sz w:val="20"/>
          <w:szCs w:val="20"/>
        </w:rPr>
      </w:pPr>
    </w:p>
    <w:p w:rsidR="00A37189" w:rsidRPr="00A37189" w:rsidRDefault="00A37189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</w:p>
    <w:p w:rsidR="0060534E" w:rsidRPr="00CE7293" w:rsidRDefault="0060534E" w:rsidP="0060534E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D762E7">
        <w:rPr>
          <w:rFonts w:eastAsia="Calibri"/>
          <w:b/>
          <w:color w:val="000000"/>
          <w:sz w:val="20"/>
          <w:szCs w:val="20"/>
        </w:rPr>
        <w:t>SEDI DI SVOLGIMENTO: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60534E" w:rsidRPr="0041106D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3B2921">
        <w:rPr>
          <w:rFonts w:eastAsia="Calibri"/>
          <w:bCs/>
          <w:color w:val="000000"/>
          <w:sz w:val="20"/>
          <w:szCs w:val="20"/>
        </w:rPr>
        <w:t>Comune di</w:t>
      </w:r>
      <w:r>
        <w:rPr>
          <w:rFonts w:eastAsia="Calibri"/>
          <w:b/>
          <w:color w:val="000000"/>
          <w:sz w:val="20"/>
          <w:szCs w:val="20"/>
        </w:rPr>
        <w:t xml:space="preserve"> </w:t>
      </w:r>
      <w:r w:rsidR="008A240C">
        <w:rPr>
          <w:rFonts w:eastAsia="Calibri"/>
          <w:b/>
          <w:color w:val="000000"/>
          <w:sz w:val="20"/>
          <w:szCs w:val="20"/>
        </w:rPr>
        <w:t>Corigliano d’Otranto</w:t>
      </w:r>
      <w:r w:rsidR="0041106D" w:rsidRPr="0041106D">
        <w:rPr>
          <w:rFonts w:eastAsia="Calibri"/>
          <w:bCs/>
          <w:color w:val="000000"/>
          <w:sz w:val="20"/>
          <w:szCs w:val="20"/>
        </w:rPr>
        <w:t xml:space="preserve">, </w:t>
      </w:r>
      <w:r w:rsidR="0041106D">
        <w:rPr>
          <w:rFonts w:eastAsia="Calibri"/>
          <w:bCs/>
          <w:color w:val="000000"/>
          <w:sz w:val="20"/>
          <w:szCs w:val="20"/>
        </w:rPr>
        <w:t>Pia</w:t>
      </w:r>
      <w:r w:rsidR="0041106D" w:rsidRPr="0041106D">
        <w:rPr>
          <w:rFonts w:eastAsia="Calibri"/>
          <w:bCs/>
          <w:color w:val="000000"/>
          <w:sz w:val="20"/>
          <w:szCs w:val="20"/>
        </w:rPr>
        <w:t>zza Castello</w:t>
      </w:r>
      <w:r w:rsidR="00D762E7">
        <w:rPr>
          <w:rFonts w:eastAsia="Calibri"/>
          <w:bCs/>
          <w:color w:val="000000"/>
          <w:sz w:val="20"/>
          <w:szCs w:val="20"/>
        </w:rPr>
        <w:t>, 1</w:t>
      </w:r>
      <w:r w:rsidR="0041106D" w:rsidRPr="0041106D">
        <w:rPr>
          <w:rFonts w:eastAsia="Calibri"/>
          <w:bCs/>
          <w:color w:val="000000"/>
          <w:sz w:val="20"/>
          <w:szCs w:val="20"/>
        </w:rPr>
        <w:t xml:space="preserve"> </w:t>
      </w:r>
      <w:r w:rsidR="0041106D">
        <w:rPr>
          <w:rFonts w:eastAsia="Calibri"/>
          <w:bCs/>
          <w:color w:val="000000"/>
          <w:sz w:val="20"/>
          <w:szCs w:val="20"/>
        </w:rPr>
        <w:t xml:space="preserve">(cap. </w:t>
      </w:r>
      <w:r w:rsidR="0041106D" w:rsidRPr="0041106D">
        <w:rPr>
          <w:rFonts w:eastAsia="Calibri"/>
          <w:bCs/>
          <w:color w:val="000000"/>
          <w:sz w:val="20"/>
          <w:szCs w:val="20"/>
        </w:rPr>
        <w:t>73022</w:t>
      </w:r>
      <w:r w:rsidR="0041106D">
        <w:rPr>
          <w:rFonts w:eastAsia="Calibri"/>
          <w:bCs/>
          <w:color w:val="000000"/>
          <w:sz w:val="20"/>
          <w:szCs w:val="20"/>
        </w:rPr>
        <w:t xml:space="preserve">), presso la </w:t>
      </w:r>
      <w:r w:rsidR="0041106D" w:rsidRPr="0041106D">
        <w:rPr>
          <w:rFonts w:eastAsia="Calibri"/>
          <w:b/>
          <w:color w:val="000000"/>
          <w:sz w:val="20"/>
          <w:szCs w:val="20"/>
        </w:rPr>
        <w:t xml:space="preserve">Biblioteca </w:t>
      </w:r>
      <w:r w:rsidR="00B76705">
        <w:rPr>
          <w:rFonts w:eastAsia="Calibri"/>
          <w:b/>
          <w:color w:val="000000"/>
          <w:sz w:val="20"/>
          <w:szCs w:val="20"/>
        </w:rPr>
        <w:t>c</w:t>
      </w:r>
      <w:r w:rsidR="0041106D" w:rsidRPr="0041106D">
        <w:rPr>
          <w:rFonts w:eastAsia="Calibri"/>
          <w:b/>
          <w:color w:val="000000"/>
          <w:sz w:val="20"/>
          <w:szCs w:val="20"/>
        </w:rPr>
        <w:t>omunale</w:t>
      </w:r>
      <w:r w:rsidR="00D762E7" w:rsidRPr="00D762E7">
        <w:rPr>
          <w:rFonts w:eastAsia="Calibri"/>
          <w:bCs/>
          <w:color w:val="000000"/>
          <w:sz w:val="20"/>
          <w:szCs w:val="20"/>
        </w:rPr>
        <w:t>;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Comune di </w:t>
      </w:r>
      <w:r w:rsidR="008A240C">
        <w:rPr>
          <w:b/>
          <w:bCs/>
          <w:sz w:val="20"/>
          <w:szCs w:val="20"/>
        </w:rPr>
        <w:t>Sternatia</w:t>
      </w:r>
      <w:r w:rsidR="0041106D" w:rsidRPr="0041106D">
        <w:rPr>
          <w:sz w:val="20"/>
          <w:szCs w:val="20"/>
        </w:rPr>
        <w:t xml:space="preserve">, via </w:t>
      </w:r>
      <w:r w:rsidR="00D762E7">
        <w:rPr>
          <w:sz w:val="20"/>
          <w:szCs w:val="20"/>
        </w:rPr>
        <w:t xml:space="preserve">B. </w:t>
      </w:r>
      <w:r w:rsidR="0041106D" w:rsidRPr="0041106D">
        <w:rPr>
          <w:sz w:val="20"/>
          <w:szCs w:val="20"/>
        </w:rPr>
        <w:t>Anco</w:t>
      </w:r>
      <w:r w:rsidR="00D762E7">
        <w:rPr>
          <w:sz w:val="20"/>
          <w:szCs w:val="20"/>
        </w:rPr>
        <w:t>ra</w:t>
      </w:r>
      <w:r w:rsidR="0041106D" w:rsidRPr="0041106D">
        <w:rPr>
          <w:sz w:val="20"/>
          <w:szCs w:val="20"/>
        </w:rPr>
        <w:t>, 42 (cap.</w:t>
      </w:r>
      <w:r w:rsidR="0041106D">
        <w:rPr>
          <w:sz w:val="20"/>
          <w:szCs w:val="20"/>
        </w:rPr>
        <w:t xml:space="preserve"> 73010), p</w:t>
      </w:r>
      <w:r w:rsidR="0041106D" w:rsidRPr="0041106D">
        <w:rPr>
          <w:sz w:val="20"/>
          <w:szCs w:val="20"/>
        </w:rPr>
        <w:t xml:space="preserve">resso la </w:t>
      </w:r>
      <w:r w:rsidR="0041106D" w:rsidRPr="0041106D">
        <w:rPr>
          <w:b/>
          <w:bCs/>
          <w:sz w:val="20"/>
          <w:szCs w:val="20"/>
        </w:rPr>
        <w:t xml:space="preserve">Biblioteca </w:t>
      </w:r>
      <w:r w:rsidR="00B76705">
        <w:rPr>
          <w:b/>
          <w:bCs/>
          <w:sz w:val="20"/>
          <w:szCs w:val="20"/>
        </w:rPr>
        <w:t>c</w:t>
      </w:r>
      <w:r w:rsidR="0041106D" w:rsidRPr="0041106D">
        <w:rPr>
          <w:b/>
          <w:bCs/>
          <w:sz w:val="20"/>
          <w:szCs w:val="20"/>
        </w:rPr>
        <w:t>omunale</w:t>
      </w:r>
      <w:r w:rsidR="0041106D" w:rsidRPr="0041106D">
        <w:rPr>
          <w:sz w:val="20"/>
          <w:szCs w:val="20"/>
        </w:rPr>
        <w:t>;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CA0B29">
        <w:rPr>
          <w:sz w:val="20"/>
          <w:szCs w:val="20"/>
        </w:rPr>
        <w:t xml:space="preserve">Comune di </w:t>
      </w:r>
      <w:r w:rsidR="008A240C">
        <w:rPr>
          <w:b/>
          <w:bCs/>
          <w:sz w:val="20"/>
          <w:szCs w:val="20"/>
        </w:rPr>
        <w:t>Lizzanello</w:t>
      </w:r>
      <w:r w:rsidR="00D762E7">
        <w:rPr>
          <w:sz w:val="20"/>
          <w:szCs w:val="20"/>
        </w:rPr>
        <w:t xml:space="preserve">, p.zza San Lorenzo, 48 (cap. </w:t>
      </w:r>
      <w:r w:rsidR="00D762E7" w:rsidRPr="00D762E7">
        <w:rPr>
          <w:sz w:val="20"/>
          <w:szCs w:val="20"/>
        </w:rPr>
        <w:t>73023</w:t>
      </w:r>
      <w:r w:rsidR="00D762E7">
        <w:rPr>
          <w:sz w:val="20"/>
          <w:szCs w:val="20"/>
        </w:rPr>
        <w:t>), presso l’</w:t>
      </w:r>
      <w:r w:rsidR="00D762E7" w:rsidRPr="0041106D">
        <w:rPr>
          <w:b/>
          <w:bCs/>
          <w:sz w:val="20"/>
          <w:szCs w:val="20"/>
        </w:rPr>
        <w:t xml:space="preserve">Ufficio </w:t>
      </w:r>
      <w:r w:rsidR="00B76705">
        <w:rPr>
          <w:b/>
          <w:bCs/>
          <w:sz w:val="20"/>
          <w:szCs w:val="20"/>
        </w:rPr>
        <w:t>C</w:t>
      </w:r>
      <w:r w:rsidR="00D762E7" w:rsidRPr="0041106D">
        <w:rPr>
          <w:b/>
          <w:bCs/>
          <w:sz w:val="20"/>
          <w:szCs w:val="20"/>
        </w:rPr>
        <w:t>ultura</w:t>
      </w:r>
      <w:r w:rsidR="00D762E7" w:rsidRPr="0041106D">
        <w:rPr>
          <w:sz w:val="20"/>
          <w:szCs w:val="20"/>
        </w:rPr>
        <w:t>;</w:t>
      </w:r>
    </w:p>
    <w:p w:rsidR="0060534E" w:rsidRPr="003B2921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 w:rsidRPr="003B2921">
        <w:rPr>
          <w:sz w:val="20"/>
          <w:szCs w:val="20"/>
        </w:rPr>
        <w:t>Comune di</w:t>
      </w:r>
      <w:r w:rsidRPr="00CC6EE7">
        <w:rPr>
          <w:b/>
          <w:bCs/>
          <w:sz w:val="20"/>
          <w:szCs w:val="20"/>
        </w:rPr>
        <w:t xml:space="preserve"> </w:t>
      </w:r>
      <w:r w:rsidR="008A240C">
        <w:rPr>
          <w:b/>
          <w:bCs/>
          <w:sz w:val="20"/>
          <w:szCs w:val="20"/>
        </w:rPr>
        <w:t>Gallipoli</w:t>
      </w:r>
      <w:r w:rsidR="0041106D" w:rsidRPr="0041106D">
        <w:rPr>
          <w:sz w:val="20"/>
          <w:szCs w:val="20"/>
        </w:rPr>
        <w:t>, via Sant’Angelo</w:t>
      </w:r>
      <w:r w:rsidR="0041106D">
        <w:rPr>
          <w:sz w:val="20"/>
          <w:szCs w:val="20"/>
        </w:rPr>
        <w:t>, 3</w:t>
      </w:r>
      <w:r w:rsidR="0041106D" w:rsidRPr="0041106D">
        <w:rPr>
          <w:sz w:val="20"/>
          <w:szCs w:val="20"/>
        </w:rPr>
        <w:t xml:space="preserve"> (cap.</w:t>
      </w:r>
      <w:r w:rsidR="0041106D">
        <w:rPr>
          <w:sz w:val="20"/>
          <w:szCs w:val="20"/>
        </w:rPr>
        <w:t xml:space="preserve"> 73014), p</w:t>
      </w:r>
      <w:r w:rsidR="0041106D" w:rsidRPr="0041106D">
        <w:rPr>
          <w:sz w:val="20"/>
          <w:szCs w:val="20"/>
        </w:rPr>
        <w:t xml:space="preserve">resso la </w:t>
      </w:r>
      <w:r w:rsidR="0041106D" w:rsidRPr="0041106D">
        <w:rPr>
          <w:b/>
          <w:bCs/>
          <w:sz w:val="20"/>
          <w:szCs w:val="20"/>
        </w:rPr>
        <w:t xml:space="preserve">Biblioteca </w:t>
      </w:r>
      <w:r w:rsidR="00B76705">
        <w:rPr>
          <w:b/>
          <w:bCs/>
          <w:sz w:val="20"/>
          <w:szCs w:val="20"/>
        </w:rPr>
        <w:t>c</w:t>
      </w:r>
      <w:r w:rsidR="0041106D" w:rsidRPr="0041106D">
        <w:rPr>
          <w:b/>
          <w:bCs/>
          <w:sz w:val="20"/>
          <w:szCs w:val="20"/>
        </w:rPr>
        <w:t>omunale</w:t>
      </w:r>
      <w:r w:rsidR="0041106D" w:rsidRPr="0041106D">
        <w:rPr>
          <w:sz w:val="20"/>
          <w:szCs w:val="20"/>
        </w:rPr>
        <w:t>;</w:t>
      </w:r>
    </w:p>
    <w:p w:rsidR="0060534E" w:rsidRPr="005B1D06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="008A240C">
        <w:rPr>
          <w:b/>
          <w:bCs/>
          <w:sz w:val="20"/>
          <w:szCs w:val="20"/>
        </w:rPr>
        <w:t>Casarano</w:t>
      </w:r>
      <w:r w:rsidR="0041106D">
        <w:rPr>
          <w:sz w:val="20"/>
          <w:szCs w:val="20"/>
        </w:rPr>
        <w:t>, piazza San Domenico (cap. 73042), presso l’</w:t>
      </w:r>
      <w:r w:rsidR="0041106D" w:rsidRPr="0041106D">
        <w:rPr>
          <w:b/>
          <w:bCs/>
          <w:sz w:val="20"/>
          <w:szCs w:val="20"/>
        </w:rPr>
        <w:t>Ufficio Cultura</w:t>
      </w:r>
      <w:r w:rsidR="0041106D" w:rsidRPr="0041106D">
        <w:rPr>
          <w:sz w:val="20"/>
          <w:szCs w:val="20"/>
        </w:rPr>
        <w:t>;</w:t>
      </w:r>
    </w:p>
    <w:p w:rsidR="0060534E" w:rsidRPr="005B1D06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="008A240C">
        <w:rPr>
          <w:b/>
          <w:bCs/>
          <w:sz w:val="20"/>
          <w:szCs w:val="20"/>
        </w:rPr>
        <w:t>Racale</w:t>
      </w:r>
      <w:r w:rsidR="0041106D">
        <w:rPr>
          <w:sz w:val="20"/>
          <w:szCs w:val="20"/>
        </w:rPr>
        <w:t>, via Regina Margherita, 58 (cap. 73055)</w:t>
      </w:r>
      <w:r w:rsidR="00D762E7">
        <w:rPr>
          <w:sz w:val="20"/>
          <w:szCs w:val="20"/>
        </w:rPr>
        <w:t>,</w:t>
      </w:r>
      <w:r w:rsidR="0041106D">
        <w:rPr>
          <w:sz w:val="20"/>
          <w:szCs w:val="20"/>
        </w:rPr>
        <w:t xml:space="preserve"> p</w:t>
      </w:r>
      <w:r w:rsidR="0041106D" w:rsidRPr="0041106D">
        <w:rPr>
          <w:sz w:val="20"/>
          <w:szCs w:val="20"/>
        </w:rPr>
        <w:t xml:space="preserve">resso la </w:t>
      </w:r>
      <w:r w:rsidR="0041106D" w:rsidRPr="0041106D">
        <w:rPr>
          <w:b/>
          <w:bCs/>
          <w:sz w:val="20"/>
          <w:szCs w:val="20"/>
        </w:rPr>
        <w:t xml:space="preserve">Biblioteca </w:t>
      </w:r>
      <w:r w:rsidR="00B76705">
        <w:rPr>
          <w:b/>
          <w:bCs/>
          <w:sz w:val="20"/>
          <w:szCs w:val="20"/>
        </w:rPr>
        <w:t>c</w:t>
      </w:r>
      <w:r w:rsidR="0041106D" w:rsidRPr="0041106D">
        <w:rPr>
          <w:b/>
          <w:bCs/>
          <w:sz w:val="20"/>
          <w:szCs w:val="20"/>
        </w:rPr>
        <w:t>omunale</w:t>
      </w:r>
      <w:r w:rsidR="0041106D" w:rsidRPr="0041106D">
        <w:rPr>
          <w:sz w:val="20"/>
          <w:szCs w:val="20"/>
        </w:rPr>
        <w:t>;</w:t>
      </w:r>
    </w:p>
    <w:p w:rsidR="0060534E" w:rsidRPr="005B1D06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="008A240C">
        <w:rPr>
          <w:b/>
          <w:bCs/>
          <w:sz w:val="20"/>
          <w:szCs w:val="20"/>
        </w:rPr>
        <w:t>Tuglie</w:t>
      </w:r>
      <w:r w:rsidR="0041106D">
        <w:rPr>
          <w:sz w:val="20"/>
          <w:szCs w:val="20"/>
        </w:rPr>
        <w:t xml:space="preserve">, </w:t>
      </w:r>
      <w:r w:rsidR="00D762E7">
        <w:rPr>
          <w:sz w:val="20"/>
          <w:szCs w:val="20"/>
        </w:rPr>
        <w:t xml:space="preserve">via Risorgimento, </w:t>
      </w:r>
      <w:r w:rsidR="00D762E7" w:rsidRPr="00D762E7">
        <w:rPr>
          <w:sz w:val="20"/>
          <w:szCs w:val="20"/>
        </w:rPr>
        <w:t xml:space="preserve">17 </w:t>
      </w:r>
      <w:r w:rsidR="00D762E7">
        <w:rPr>
          <w:sz w:val="20"/>
          <w:szCs w:val="20"/>
        </w:rPr>
        <w:t xml:space="preserve">(cap. </w:t>
      </w:r>
      <w:r w:rsidR="00D762E7" w:rsidRPr="00D762E7">
        <w:rPr>
          <w:sz w:val="20"/>
          <w:szCs w:val="20"/>
        </w:rPr>
        <w:t>73058</w:t>
      </w:r>
      <w:r w:rsidR="00D762E7">
        <w:rPr>
          <w:sz w:val="20"/>
          <w:szCs w:val="20"/>
        </w:rPr>
        <w:t>),</w:t>
      </w:r>
      <w:r w:rsidR="0041106D">
        <w:rPr>
          <w:sz w:val="20"/>
          <w:szCs w:val="20"/>
        </w:rPr>
        <w:t xml:space="preserve"> </w:t>
      </w:r>
      <w:r w:rsidR="00D762E7">
        <w:rPr>
          <w:sz w:val="20"/>
          <w:szCs w:val="20"/>
        </w:rPr>
        <w:t>p</w:t>
      </w:r>
      <w:r w:rsidR="00D762E7" w:rsidRPr="0041106D">
        <w:rPr>
          <w:sz w:val="20"/>
          <w:szCs w:val="20"/>
        </w:rPr>
        <w:t xml:space="preserve">resso la </w:t>
      </w:r>
      <w:r w:rsidR="00D762E7" w:rsidRPr="0041106D">
        <w:rPr>
          <w:b/>
          <w:bCs/>
          <w:sz w:val="20"/>
          <w:szCs w:val="20"/>
        </w:rPr>
        <w:t xml:space="preserve">Biblioteca </w:t>
      </w:r>
      <w:r w:rsidR="00B76705">
        <w:rPr>
          <w:b/>
          <w:bCs/>
          <w:sz w:val="20"/>
          <w:szCs w:val="20"/>
        </w:rPr>
        <w:t>c</w:t>
      </w:r>
      <w:r w:rsidR="00D762E7" w:rsidRPr="0041106D">
        <w:rPr>
          <w:b/>
          <w:bCs/>
          <w:sz w:val="20"/>
          <w:szCs w:val="20"/>
        </w:rPr>
        <w:t>omunale</w:t>
      </w:r>
      <w:r w:rsidR="00D762E7">
        <w:rPr>
          <w:b/>
          <w:bCs/>
          <w:sz w:val="20"/>
          <w:szCs w:val="20"/>
        </w:rPr>
        <w:t xml:space="preserve"> “</w:t>
      </w:r>
      <w:r w:rsidR="00D762E7" w:rsidRPr="00D762E7">
        <w:rPr>
          <w:b/>
          <w:bCs/>
          <w:sz w:val="20"/>
          <w:szCs w:val="20"/>
        </w:rPr>
        <w:t>Fiore Tommaso Gnoni</w:t>
      </w:r>
      <w:r w:rsidR="00D762E7">
        <w:rPr>
          <w:b/>
          <w:bCs/>
          <w:sz w:val="20"/>
          <w:szCs w:val="20"/>
        </w:rPr>
        <w:t>”</w:t>
      </w:r>
      <w:r w:rsidR="00D762E7" w:rsidRPr="0041106D">
        <w:rPr>
          <w:sz w:val="20"/>
          <w:szCs w:val="20"/>
        </w:rPr>
        <w:t>;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8A240C">
        <w:rPr>
          <w:sz w:val="20"/>
          <w:szCs w:val="20"/>
        </w:rPr>
        <w:t xml:space="preserve">Comune di </w:t>
      </w:r>
      <w:r w:rsidR="008A240C" w:rsidRPr="008A240C">
        <w:rPr>
          <w:b/>
          <w:bCs/>
          <w:sz w:val="20"/>
          <w:szCs w:val="20"/>
        </w:rPr>
        <w:t>Muro Leccese</w:t>
      </w:r>
      <w:r w:rsidR="00D762E7" w:rsidRPr="00D762E7">
        <w:rPr>
          <w:sz w:val="20"/>
          <w:szCs w:val="20"/>
        </w:rPr>
        <w:t>, p.zza del Popolo</w:t>
      </w:r>
      <w:r w:rsidR="00D762E7">
        <w:rPr>
          <w:sz w:val="20"/>
          <w:szCs w:val="20"/>
        </w:rPr>
        <w:t xml:space="preserve"> (cap. 73036)</w:t>
      </w:r>
      <w:r w:rsidR="00D762E7" w:rsidRPr="00D762E7">
        <w:rPr>
          <w:sz w:val="20"/>
          <w:szCs w:val="20"/>
        </w:rPr>
        <w:t>,</w:t>
      </w:r>
      <w:r w:rsidR="00D762E7">
        <w:rPr>
          <w:b/>
          <w:bCs/>
          <w:sz w:val="20"/>
          <w:szCs w:val="20"/>
        </w:rPr>
        <w:t xml:space="preserve"> Museo diffuso di Borgo Terra</w:t>
      </w:r>
      <w:r w:rsidR="00D762E7" w:rsidRPr="00D762E7">
        <w:rPr>
          <w:sz w:val="20"/>
          <w:szCs w:val="20"/>
        </w:rPr>
        <w:t>.</w:t>
      </w:r>
    </w:p>
    <w:p w:rsidR="0060534E" w:rsidRPr="00C17E31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Pr="00CE7293" w:rsidRDefault="0060534E" w:rsidP="0060534E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POSTI DISPONIBILI, SERVIZI OFFERTI:</w:t>
      </w:r>
      <w:r>
        <w:rPr>
          <w:rFonts w:eastAsia="Calibri"/>
          <w:b/>
          <w:color w:val="000000"/>
          <w:sz w:val="20"/>
          <w:szCs w:val="20"/>
        </w:rPr>
        <w:t xml:space="preserve"> 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Default="00DC37E9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 w:rsidRPr="00DC37E9">
        <w:rPr>
          <w:rFonts w:eastAsia="Calibri"/>
          <w:b/>
          <w:bCs/>
          <w:color w:val="000000"/>
          <w:sz w:val="20"/>
          <w:szCs w:val="20"/>
        </w:rPr>
        <w:t>44</w:t>
      </w:r>
      <w:r w:rsidR="0060534E" w:rsidRPr="00DC37E9">
        <w:rPr>
          <w:rFonts w:eastAsia="Calibri"/>
          <w:b/>
          <w:bCs/>
          <w:color w:val="000000"/>
          <w:sz w:val="20"/>
          <w:szCs w:val="20"/>
        </w:rPr>
        <w:t xml:space="preserve"> posti disponibili</w:t>
      </w:r>
      <w:r w:rsidR="0060534E" w:rsidRPr="00DC37E9">
        <w:rPr>
          <w:rFonts w:eastAsia="Calibri"/>
          <w:color w:val="000000"/>
          <w:sz w:val="20"/>
          <w:szCs w:val="20"/>
        </w:rPr>
        <w:t xml:space="preserve"> (senza vitto e alloggio) di</w:t>
      </w:r>
      <w:r w:rsidR="0060534E" w:rsidRPr="00477848">
        <w:rPr>
          <w:rFonts w:eastAsia="Calibri"/>
          <w:color w:val="000000"/>
          <w:sz w:val="20"/>
          <w:szCs w:val="20"/>
        </w:rPr>
        <w:t xml:space="preserve"> cui </w:t>
      </w:r>
      <w:r w:rsidRPr="00DC37E9">
        <w:rPr>
          <w:rFonts w:eastAsia="Calibri"/>
          <w:b/>
          <w:bCs/>
          <w:color w:val="000000"/>
          <w:sz w:val="20"/>
          <w:szCs w:val="20"/>
        </w:rPr>
        <w:t xml:space="preserve">14 </w:t>
      </w:r>
      <w:r w:rsidR="0060534E" w:rsidRPr="00DC37E9">
        <w:rPr>
          <w:rFonts w:eastAsia="Calibri"/>
          <w:color w:val="000000"/>
          <w:sz w:val="20"/>
          <w:szCs w:val="20"/>
        </w:rPr>
        <w:t xml:space="preserve">posti riservati </w:t>
      </w:r>
      <w:r w:rsidR="0060534E" w:rsidRPr="00DC37E9">
        <w:rPr>
          <w:rFonts w:eastAsia="Calibri"/>
          <w:b/>
          <w:bCs/>
          <w:color w:val="000000"/>
          <w:sz w:val="20"/>
          <w:szCs w:val="20"/>
        </w:rPr>
        <w:t>per basso reddito</w:t>
      </w:r>
      <w:r w:rsidR="0060534E">
        <w:rPr>
          <w:rFonts w:eastAsia="Calibri"/>
          <w:color w:val="000000"/>
          <w:sz w:val="20"/>
          <w:szCs w:val="20"/>
        </w:rPr>
        <w:t xml:space="preserve"> (I</w:t>
      </w:r>
      <w:r w:rsidR="0060534E" w:rsidRPr="003C7CDC">
        <w:rPr>
          <w:rFonts w:eastAsia="Calibri"/>
          <w:color w:val="000000"/>
          <w:sz w:val="20"/>
          <w:szCs w:val="20"/>
        </w:rPr>
        <w:t>SEE &lt; 15.000</w:t>
      </w:r>
      <w:r w:rsidR="0060534E">
        <w:rPr>
          <w:rFonts w:eastAsia="Calibri"/>
          <w:color w:val="000000"/>
          <w:sz w:val="20"/>
          <w:szCs w:val="20"/>
        </w:rPr>
        <w:t xml:space="preserve"> euro</w:t>
      </w:r>
      <w:r w:rsidR="0060534E" w:rsidRPr="003C7CDC">
        <w:rPr>
          <w:rFonts w:eastAsia="Calibri"/>
          <w:color w:val="000000"/>
          <w:sz w:val="20"/>
          <w:szCs w:val="20"/>
        </w:rPr>
        <w:t>)</w:t>
      </w:r>
      <w:r w:rsidR="0060534E">
        <w:rPr>
          <w:rFonts w:eastAsia="Calibri"/>
          <w:color w:val="000000"/>
          <w:sz w:val="20"/>
          <w:szCs w:val="20"/>
        </w:rPr>
        <w:t>.</w:t>
      </w:r>
    </w:p>
    <w:p w:rsidR="0060534E" w:rsidRPr="003B2921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In particolare, </w:t>
      </w:r>
      <w:r w:rsidR="002B6668" w:rsidRPr="002B6668">
        <w:rPr>
          <w:b/>
          <w:bCs/>
          <w:sz w:val="20"/>
          <w:szCs w:val="20"/>
        </w:rPr>
        <w:t>6</w:t>
      </w:r>
      <w:r w:rsidR="00025A42" w:rsidRPr="002B6668">
        <w:rPr>
          <w:b/>
          <w:bCs/>
          <w:sz w:val="20"/>
          <w:szCs w:val="20"/>
        </w:rPr>
        <w:t xml:space="preserve"> </w:t>
      </w:r>
      <w:r w:rsidRPr="002B6668">
        <w:rPr>
          <w:b/>
          <w:bCs/>
          <w:sz w:val="20"/>
          <w:szCs w:val="20"/>
        </w:rPr>
        <w:t>posti</w:t>
      </w:r>
      <w:r w:rsidRPr="002B6668">
        <w:rPr>
          <w:sz w:val="20"/>
          <w:szCs w:val="20"/>
        </w:rPr>
        <w:t xml:space="preserve"> (di cui </w:t>
      </w:r>
      <w:r w:rsidR="002B6668" w:rsidRPr="002B6668">
        <w:rPr>
          <w:sz w:val="20"/>
          <w:szCs w:val="20"/>
        </w:rPr>
        <w:t>2</w:t>
      </w:r>
      <w:r w:rsidRPr="002B6668">
        <w:rPr>
          <w:sz w:val="20"/>
          <w:szCs w:val="20"/>
        </w:rPr>
        <w:t xml:space="preserve"> riservati per basso reddito)</w:t>
      </w:r>
      <w:r>
        <w:rPr>
          <w:sz w:val="20"/>
          <w:szCs w:val="20"/>
        </w:rPr>
        <w:t xml:space="preserve"> </w:t>
      </w:r>
      <w:r w:rsidRPr="00477848">
        <w:rPr>
          <w:sz w:val="20"/>
          <w:szCs w:val="20"/>
        </w:rPr>
        <w:t>per il Comune di</w:t>
      </w:r>
      <w:r>
        <w:rPr>
          <w:b/>
          <w:bCs/>
          <w:sz w:val="20"/>
          <w:szCs w:val="20"/>
        </w:rPr>
        <w:t xml:space="preserve"> </w:t>
      </w:r>
      <w:r w:rsidR="00025A42">
        <w:rPr>
          <w:b/>
          <w:bCs/>
          <w:sz w:val="20"/>
          <w:szCs w:val="20"/>
        </w:rPr>
        <w:t>Corigliano d’Otranto</w:t>
      </w:r>
      <w:r w:rsidR="00025A42" w:rsidRPr="00025A42">
        <w:rPr>
          <w:sz w:val="20"/>
          <w:szCs w:val="20"/>
        </w:rPr>
        <w:t>;</w:t>
      </w:r>
    </w:p>
    <w:p w:rsidR="0060534E" w:rsidRDefault="002B6668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2B6668">
        <w:rPr>
          <w:b/>
          <w:bCs/>
          <w:sz w:val="20"/>
          <w:szCs w:val="20"/>
        </w:rPr>
        <w:t>4</w:t>
      </w:r>
      <w:r w:rsidR="0060534E" w:rsidRPr="002B6668">
        <w:rPr>
          <w:b/>
          <w:bCs/>
          <w:sz w:val="20"/>
          <w:szCs w:val="20"/>
        </w:rPr>
        <w:t xml:space="preserve"> posti</w:t>
      </w:r>
      <w:r w:rsidR="0060534E" w:rsidRPr="002B6668">
        <w:rPr>
          <w:sz w:val="20"/>
          <w:szCs w:val="20"/>
        </w:rPr>
        <w:t xml:space="preserve"> (di cui </w:t>
      </w:r>
      <w:r w:rsidRPr="002B6668">
        <w:rPr>
          <w:sz w:val="20"/>
          <w:szCs w:val="20"/>
        </w:rPr>
        <w:t>1</w:t>
      </w:r>
      <w:r w:rsidR="00025A42" w:rsidRPr="002B6668">
        <w:rPr>
          <w:sz w:val="20"/>
          <w:szCs w:val="20"/>
        </w:rPr>
        <w:t xml:space="preserve"> </w:t>
      </w:r>
      <w:r w:rsidR="0060534E" w:rsidRPr="002B6668">
        <w:rPr>
          <w:sz w:val="20"/>
          <w:szCs w:val="20"/>
        </w:rPr>
        <w:t>riservato per basso reddito)</w:t>
      </w:r>
      <w:r w:rsidR="0060534E">
        <w:rPr>
          <w:sz w:val="20"/>
          <w:szCs w:val="20"/>
        </w:rPr>
        <w:t xml:space="preserve"> per il Comune di </w:t>
      </w:r>
      <w:r w:rsidR="00025A42">
        <w:rPr>
          <w:b/>
          <w:bCs/>
          <w:sz w:val="20"/>
          <w:szCs w:val="20"/>
        </w:rPr>
        <w:t>Sternatia</w:t>
      </w:r>
      <w:r w:rsidR="0060534E">
        <w:rPr>
          <w:sz w:val="20"/>
          <w:szCs w:val="20"/>
        </w:rPr>
        <w:t>;</w:t>
      </w:r>
    </w:p>
    <w:p w:rsidR="00025A42" w:rsidRPr="002B6668" w:rsidRDefault="002B6668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2B6668">
        <w:rPr>
          <w:b/>
          <w:bCs/>
          <w:sz w:val="20"/>
          <w:szCs w:val="20"/>
        </w:rPr>
        <w:lastRenderedPageBreak/>
        <w:t>6</w:t>
      </w:r>
      <w:r w:rsidR="00025A42" w:rsidRPr="002B6668">
        <w:rPr>
          <w:b/>
          <w:bCs/>
          <w:sz w:val="20"/>
          <w:szCs w:val="20"/>
        </w:rPr>
        <w:t xml:space="preserve"> posti</w:t>
      </w:r>
      <w:r w:rsidR="00025A42" w:rsidRPr="002B6668">
        <w:rPr>
          <w:sz w:val="20"/>
          <w:szCs w:val="20"/>
        </w:rPr>
        <w:t xml:space="preserve"> (di cui </w:t>
      </w:r>
      <w:r w:rsidRPr="002B6668">
        <w:rPr>
          <w:sz w:val="20"/>
          <w:szCs w:val="20"/>
        </w:rPr>
        <w:t>2</w:t>
      </w:r>
      <w:r w:rsidR="00025A42" w:rsidRPr="002B6668">
        <w:rPr>
          <w:sz w:val="20"/>
          <w:szCs w:val="20"/>
        </w:rPr>
        <w:t xml:space="preserve"> riservat</w:t>
      </w:r>
      <w:r w:rsidRPr="002B6668">
        <w:rPr>
          <w:sz w:val="20"/>
          <w:szCs w:val="20"/>
        </w:rPr>
        <w:t>i</w:t>
      </w:r>
      <w:r w:rsidR="00025A42" w:rsidRPr="002B6668">
        <w:rPr>
          <w:sz w:val="20"/>
          <w:szCs w:val="20"/>
        </w:rPr>
        <w:t xml:space="preserve"> per basso reddito) per il </w:t>
      </w:r>
      <w:r w:rsidR="00025A42" w:rsidRPr="002B6668">
        <w:rPr>
          <w:b/>
          <w:bCs/>
          <w:sz w:val="20"/>
          <w:szCs w:val="20"/>
        </w:rPr>
        <w:t>Comune di Lizzanello</w:t>
      </w:r>
      <w:r w:rsidR="00025A42" w:rsidRPr="002B6668">
        <w:rPr>
          <w:sz w:val="20"/>
          <w:szCs w:val="20"/>
        </w:rPr>
        <w:t>;</w:t>
      </w:r>
    </w:p>
    <w:p w:rsidR="00025A42" w:rsidRDefault="002B6668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2B6668">
        <w:rPr>
          <w:b/>
          <w:bCs/>
          <w:sz w:val="20"/>
          <w:szCs w:val="20"/>
        </w:rPr>
        <w:t>6</w:t>
      </w:r>
      <w:r w:rsidR="00025A42" w:rsidRPr="002B6668">
        <w:rPr>
          <w:b/>
          <w:bCs/>
          <w:sz w:val="20"/>
          <w:szCs w:val="20"/>
        </w:rPr>
        <w:t xml:space="preserve"> posti</w:t>
      </w:r>
      <w:r w:rsidR="00025A42" w:rsidRPr="002B6668">
        <w:rPr>
          <w:sz w:val="20"/>
          <w:szCs w:val="20"/>
        </w:rPr>
        <w:t xml:space="preserve"> (di cui </w:t>
      </w:r>
      <w:r w:rsidRPr="002B6668">
        <w:rPr>
          <w:sz w:val="20"/>
          <w:szCs w:val="20"/>
        </w:rPr>
        <w:t>2</w:t>
      </w:r>
      <w:r w:rsidR="00025A42" w:rsidRPr="002B6668">
        <w:rPr>
          <w:sz w:val="20"/>
          <w:szCs w:val="20"/>
        </w:rPr>
        <w:t xml:space="preserve"> riservat</w:t>
      </w:r>
      <w:r w:rsidRPr="002B6668">
        <w:rPr>
          <w:sz w:val="20"/>
          <w:szCs w:val="20"/>
        </w:rPr>
        <w:t>i</w:t>
      </w:r>
      <w:r w:rsidR="00025A42" w:rsidRPr="002B6668">
        <w:rPr>
          <w:sz w:val="20"/>
          <w:szCs w:val="20"/>
        </w:rPr>
        <w:t xml:space="preserve"> per basso reddito)</w:t>
      </w:r>
      <w:r w:rsidR="00025A42">
        <w:rPr>
          <w:sz w:val="20"/>
          <w:szCs w:val="20"/>
        </w:rPr>
        <w:t xml:space="preserve"> per il Comune di </w:t>
      </w:r>
      <w:r w:rsidR="00025A42" w:rsidRPr="00025A42">
        <w:rPr>
          <w:b/>
          <w:bCs/>
          <w:sz w:val="20"/>
          <w:szCs w:val="20"/>
        </w:rPr>
        <w:t>Gallipoli</w:t>
      </w:r>
      <w:r w:rsidR="00025A42">
        <w:rPr>
          <w:sz w:val="20"/>
          <w:szCs w:val="20"/>
        </w:rPr>
        <w:t>;</w:t>
      </w:r>
    </w:p>
    <w:p w:rsidR="00025A42" w:rsidRDefault="002B6668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2B6668">
        <w:rPr>
          <w:b/>
          <w:bCs/>
          <w:sz w:val="20"/>
          <w:szCs w:val="20"/>
        </w:rPr>
        <w:t>6 posti</w:t>
      </w:r>
      <w:r w:rsidRPr="002B6668">
        <w:rPr>
          <w:sz w:val="20"/>
          <w:szCs w:val="20"/>
        </w:rPr>
        <w:t xml:space="preserve"> (di cui 2 riservati per basso reddito</w:t>
      </w:r>
      <w:r>
        <w:rPr>
          <w:sz w:val="20"/>
          <w:szCs w:val="20"/>
        </w:rPr>
        <w:t xml:space="preserve">) </w:t>
      </w:r>
      <w:r w:rsidR="00025A42">
        <w:rPr>
          <w:sz w:val="20"/>
          <w:szCs w:val="20"/>
        </w:rPr>
        <w:t xml:space="preserve">per il Comune di </w:t>
      </w:r>
      <w:r w:rsidR="00025A42" w:rsidRPr="00025A42">
        <w:rPr>
          <w:b/>
          <w:bCs/>
          <w:sz w:val="20"/>
          <w:szCs w:val="20"/>
        </w:rPr>
        <w:t>Casarano</w:t>
      </w:r>
      <w:r w:rsidR="00025A42">
        <w:rPr>
          <w:sz w:val="20"/>
          <w:szCs w:val="20"/>
        </w:rPr>
        <w:t>;</w:t>
      </w:r>
    </w:p>
    <w:p w:rsidR="00025A42" w:rsidRDefault="002B6668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2B6668">
        <w:rPr>
          <w:b/>
          <w:bCs/>
          <w:sz w:val="20"/>
          <w:szCs w:val="20"/>
        </w:rPr>
        <w:t>6 posti</w:t>
      </w:r>
      <w:r w:rsidRPr="002B6668">
        <w:rPr>
          <w:sz w:val="20"/>
          <w:szCs w:val="20"/>
        </w:rPr>
        <w:t xml:space="preserve"> (di cui 2 riservati per basso reddito</w:t>
      </w:r>
      <w:r>
        <w:rPr>
          <w:sz w:val="20"/>
          <w:szCs w:val="20"/>
        </w:rPr>
        <w:t xml:space="preserve">) </w:t>
      </w:r>
      <w:r w:rsidR="00025A42">
        <w:rPr>
          <w:sz w:val="20"/>
          <w:szCs w:val="20"/>
        </w:rPr>
        <w:t xml:space="preserve">per il Comune di </w:t>
      </w:r>
      <w:r w:rsidR="00025A42" w:rsidRPr="00025A42">
        <w:rPr>
          <w:b/>
          <w:bCs/>
          <w:sz w:val="20"/>
          <w:szCs w:val="20"/>
        </w:rPr>
        <w:t>Racale</w:t>
      </w:r>
      <w:r w:rsidR="00025A42">
        <w:rPr>
          <w:sz w:val="20"/>
          <w:szCs w:val="20"/>
        </w:rPr>
        <w:t>;</w:t>
      </w:r>
    </w:p>
    <w:p w:rsidR="0060534E" w:rsidRDefault="002B6668" w:rsidP="0002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2B6668">
        <w:rPr>
          <w:b/>
          <w:bCs/>
          <w:sz w:val="20"/>
          <w:szCs w:val="20"/>
        </w:rPr>
        <w:t>6 posti</w:t>
      </w:r>
      <w:r w:rsidRPr="002B6668">
        <w:rPr>
          <w:sz w:val="20"/>
          <w:szCs w:val="20"/>
        </w:rPr>
        <w:t xml:space="preserve"> (di cui 2 riservati per basso reddito</w:t>
      </w:r>
      <w:r>
        <w:rPr>
          <w:sz w:val="20"/>
          <w:szCs w:val="20"/>
        </w:rPr>
        <w:t xml:space="preserve">) </w:t>
      </w:r>
      <w:r w:rsidR="00025A42">
        <w:rPr>
          <w:sz w:val="20"/>
          <w:szCs w:val="20"/>
        </w:rPr>
        <w:t xml:space="preserve">per il Comune di </w:t>
      </w:r>
      <w:r w:rsidR="00025A42" w:rsidRPr="00025A42">
        <w:rPr>
          <w:b/>
          <w:bCs/>
          <w:sz w:val="20"/>
          <w:szCs w:val="20"/>
        </w:rPr>
        <w:t>Tuglie</w:t>
      </w:r>
      <w:r w:rsidR="00025A42">
        <w:rPr>
          <w:sz w:val="20"/>
          <w:szCs w:val="20"/>
        </w:rPr>
        <w:t>;</w:t>
      </w:r>
    </w:p>
    <w:p w:rsidR="00025A42" w:rsidRDefault="002B6668" w:rsidP="0002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2B6668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</w:t>
      </w:r>
      <w:r w:rsidR="00025A42" w:rsidRPr="002B6668">
        <w:rPr>
          <w:b/>
          <w:bCs/>
          <w:sz w:val="20"/>
          <w:szCs w:val="20"/>
        </w:rPr>
        <w:t>posti</w:t>
      </w:r>
      <w:r w:rsidR="00025A42" w:rsidRPr="002B6668">
        <w:rPr>
          <w:sz w:val="20"/>
          <w:szCs w:val="20"/>
        </w:rPr>
        <w:t xml:space="preserve"> (di cui </w:t>
      </w:r>
      <w:r w:rsidRPr="002B6668">
        <w:rPr>
          <w:sz w:val="20"/>
          <w:szCs w:val="20"/>
        </w:rPr>
        <w:t>1</w:t>
      </w:r>
      <w:r w:rsidR="00025A42" w:rsidRPr="002B6668">
        <w:rPr>
          <w:sz w:val="20"/>
          <w:szCs w:val="20"/>
        </w:rPr>
        <w:t xml:space="preserve"> riservato per basso reddito)</w:t>
      </w:r>
      <w:r w:rsidR="00025A42">
        <w:rPr>
          <w:sz w:val="20"/>
          <w:szCs w:val="20"/>
        </w:rPr>
        <w:t xml:space="preserve"> per il Comune di </w:t>
      </w:r>
      <w:r w:rsidR="00025A42" w:rsidRPr="00025A42">
        <w:rPr>
          <w:b/>
          <w:bCs/>
          <w:sz w:val="20"/>
          <w:szCs w:val="20"/>
        </w:rPr>
        <w:t>Muro Leccese</w:t>
      </w:r>
      <w:r w:rsidR="00025A42">
        <w:rPr>
          <w:sz w:val="20"/>
          <w:szCs w:val="20"/>
        </w:rPr>
        <w:t>.</w:t>
      </w:r>
    </w:p>
    <w:p w:rsidR="00025A42" w:rsidRPr="00C17E31" w:rsidRDefault="00025A42" w:rsidP="0002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60534E" w:rsidRPr="00CE7293" w:rsidRDefault="0060534E" w:rsidP="0060534E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  <w:r>
        <w:rPr>
          <w:rFonts w:eastAsia="Calibri"/>
          <w:b/>
          <w:color w:val="000000"/>
          <w:sz w:val="20"/>
          <w:szCs w:val="20"/>
        </w:rPr>
        <w:br/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3C7CDC">
        <w:rPr>
          <w:rFonts w:eastAsia="Calibri"/>
          <w:color w:val="000000"/>
          <w:sz w:val="20"/>
          <w:szCs w:val="20"/>
        </w:rPr>
        <w:t xml:space="preserve">Disponibilità alla </w:t>
      </w:r>
      <w:r w:rsidRPr="00D329C6">
        <w:rPr>
          <w:rFonts w:eastAsia="Calibri"/>
          <w:b/>
          <w:bCs/>
          <w:color w:val="000000"/>
          <w:sz w:val="20"/>
          <w:szCs w:val="20"/>
        </w:rPr>
        <w:t>flessibilità oraria</w:t>
      </w:r>
      <w:r w:rsidRPr="003C7CDC">
        <w:rPr>
          <w:rFonts w:eastAsia="Calibri"/>
          <w:color w:val="000000"/>
          <w:sz w:val="20"/>
          <w:szCs w:val="20"/>
        </w:rPr>
        <w:t xml:space="preserve"> e alla partecipazione ad eventuali eventi e manifestazioni legati alle attività svolte (anche durante i giorni festivi). I volontari sono, inoltre, tenuti a realizzare le attività previste dal Progetto anche se fuori sede (rimangono a carico dell’Ente eventuali costi di spostamento). I volontari potranno, previa autorizzazione, mettersi alla guida di veicoli del Comune.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3C7CDC">
        <w:rPr>
          <w:rFonts w:eastAsia="Calibri"/>
          <w:color w:val="000000"/>
          <w:sz w:val="20"/>
          <w:szCs w:val="20"/>
        </w:rPr>
        <w:t>N</w:t>
      </w:r>
      <w:r>
        <w:rPr>
          <w:rFonts w:eastAsia="Calibri"/>
          <w:color w:val="000000"/>
          <w:sz w:val="20"/>
          <w:szCs w:val="20"/>
        </w:rPr>
        <w:t>umero</w:t>
      </w:r>
      <w:r w:rsidRPr="003C7CDC">
        <w:rPr>
          <w:rFonts w:eastAsia="Calibri"/>
          <w:color w:val="000000"/>
          <w:sz w:val="20"/>
          <w:szCs w:val="20"/>
        </w:rPr>
        <w:t xml:space="preserve"> minimo di</w:t>
      </w:r>
      <w:r w:rsidRPr="003C7CDC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D329C6">
        <w:rPr>
          <w:rFonts w:eastAsia="Calibri"/>
          <w:b/>
          <w:bCs/>
          <w:color w:val="000000"/>
          <w:sz w:val="20"/>
          <w:szCs w:val="20"/>
        </w:rPr>
        <w:t>ore di servizio</w:t>
      </w:r>
      <w:r w:rsidRPr="003C7CDC">
        <w:rPr>
          <w:rFonts w:eastAsia="Calibri"/>
          <w:color w:val="000000"/>
          <w:sz w:val="20"/>
          <w:szCs w:val="20"/>
        </w:rPr>
        <w:t xml:space="preserve"> settimanale </w:t>
      </w:r>
      <w:r w:rsidRPr="003C7CDC">
        <w:rPr>
          <w:rFonts w:eastAsia="Calibri"/>
          <w:b/>
          <w:bCs/>
          <w:color w:val="000000"/>
          <w:sz w:val="20"/>
          <w:szCs w:val="20"/>
        </w:rPr>
        <w:t>20</w:t>
      </w:r>
      <w:r w:rsidRPr="003C7CDC">
        <w:rPr>
          <w:rFonts w:eastAsia="Calibri"/>
          <w:color w:val="000000"/>
          <w:sz w:val="20"/>
          <w:szCs w:val="20"/>
        </w:rPr>
        <w:t>; monte ore annuale 1</w:t>
      </w:r>
      <w:r>
        <w:rPr>
          <w:rFonts w:eastAsia="Calibri"/>
          <w:color w:val="000000"/>
          <w:sz w:val="20"/>
          <w:szCs w:val="20"/>
        </w:rPr>
        <w:t>.</w:t>
      </w:r>
      <w:r w:rsidRPr="003C7CDC">
        <w:rPr>
          <w:rFonts w:eastAsia="Calibri"/>
          <w:color w:val="000000"/>
          <w:sz w:val="20"/>
          <w:szCs w:val="20"/>
        </w:rPr>
        <w:t>145; n</w:t>
      </w:r>
      <w:r>
        <w:rPr>
          <w:rFonts w:eastAsia="Calibri"/>
          <w:color w:val="000000"/>
          <w:sz w:val="20"/>
          <w:szCs w:val="20"/>
        </w:rPr>
        <w:t>umero di</w:t>
      </w:r>
      <w:r w:rsidRPr="003C7CDC">
        <w:rPr>
          <w:rFonts w:eastAsia="Calibri"/>
          <w:color w:val="000000"/>
          <w:sz w:val="20"/>
          <w:szCs w:val="20"/>
        </w:rPr>
        <w:t xml:space="preserve"> </w:t>
      </w:r>
      <w:r w:rsidRPr="003C7CDC">
        <w:rPr>
          <w:rFonts w:eastAsia="Calibri"/>
          <w:b/>
          <w:bCs/>
          <w:color w:val="000000"/>
          <w:sz w:val="20"/>
          <w:szCs w:val="20"/>
        </w:rPr>
        <w:t>giorni</w:t>
      </w:r>
      <w:r w:rsidRPr="003C7CDC">
        <w:rPr>
          <w:rFonts w:eastAsia="Calibri"/>
          <w:color w:val="000000"/>
          <w:sz w:val="20"/>
          <w:szCs w:val="20"/>
        </w:rPr>
        <w:t xml:space="preserve"> a settimana </w:t>
      </w:r>
      <w:r w:rsidRPr="003C7CDC">
        <w:rPr>
          <w:rFonts w:eastAsia="Calibri"/>
          <w:b/>
          <w:bCs/>
          <w:color w:val="000000"/>
          <w:sz w:val="20"/>
          <w:szCs w:val="20"/>
        </w:rPr>
        <w:t>5</w:t>
      </w:r>
      <w:r>
        <w:rPr>
          <w:rFonts w:eastAsia="Calibri"/>
          <w:color w:val="000000"/>
          <w:sz w:val="20"/>
          <w:szCs w:val="20"/>
        </w:rPr>
        <w:t>.</w:t>
      </w:r>
    </w:p>
    <w:p w:rsidR="0060534E" w:rsidRPr="009B1071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Pr="00CE7293" w:rsidRDefault="0060534E" w:rsidP="0060534E">
      <w:pPr>
        <w:rPr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Pr="00D329C6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CARATTERISTICHE </w:t>
      </w:r>
      <w:r>
        <w:rPr>
          <w:rFonts w:eastAsia="Calibri"/>
          <w:b/>
          <w:color w:val="000000"/>
          <w:sz w:val="20"/>
          <w:szCs w:val="20"/>
        </w:rPr>
        <w:t xml:space="preserve">DELLE </w:t>
      </w:r>
      <w:r w:rsidRPr="000D2D98">
        <w:rPr>
          <w:rFonts w:eastAsia="Calibri"/>
          <w:b/>
          <w:color w:val="000000"/>
          <w:sz w:val="20"/>
          <w:szCs w:val="20"/>
        </w:rPr>
        <w:t>COMPETENZE ACQUISIBILI:</w:t>
      </w:r>
      <w:r>
        <w:rPr>
          <w:rFonts w:eastAsia="Calibri"/>
          <w:b/>
          <w:color w:val="000000"/>
          <w:sz w:val="20"/>
          <w:szCs w:val="20"/>
        </w:rPr>
        <w:br/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3C7CDC">
        <w:rPr>
          <w:rFonts w:eastAsia="Calibri"/>
          <w:bCs/>
          <w:color w:val="000000"/>
          <w:sz w:val="20"/>
          <w:szCs w:val="20"/>
          <w:lang w:val="x-none"/>
        </w:rPr>
        <w:t xml:space="preserve">Attestato specifico rilasciato da ente terzo: </w:t>
      </w:r>
      <w:r w:rsidRPr="004E220E">
        <w:rPr>
          <w:rFonts w:eastAsia="Calibri"/>
          <w:bCs/>
          <w:color w:val="000000"/>
          <w:sz w:val="20"/>
          <w:szCs w:val="20"/>
          <w:lang w:val="x-none"/>
        </w:rPr>
        <w:t xml:space="preserve">organismo privato incaricato </w:t>
      </w:r>
      <w:r w:rsidRPr="004E220E">
        <w:rPr>
          <w:rFonts w:eastAsia="Calibri"/>
          <w:b/>
          <w:color w:val="000000"/>
          <w:sz w:val="20"/>
          <w:szCs w:val="20"/>
          <w:lang w:val="x-none"/>
        </w:rPr>
        <w:t xml:space="preserve">Ente di Formazione - Associazione Ermes Puglia </w:t>
      </w:r>
      <w:r w:rsidRPr="004E220E">
        <w:rPr>
          <w:rFonts w:eastAsia="Calibri"/>
          <w:bCs/>
          <w:color w:val="000000"/>
          <w:sz w:val="20"/>
          <w:szCs w:val="20"/>
          <w:lang w:val="x-none"/>
        </w:rPr>
        <w:t>con sede a Gallipoli (Le) e Organismo di</w:t>
      </w:r>
      <w:r w:rsidRPr="004E220E">
        <w:rPr>
          <w:rFonts w:eastAsia="Calibri"/>
          <w:b/>
          <w:color w:val="000000"/>
          <w:sz w:val="20"/>
          <w:szCs w:val="20"/>
          <w:lang w:val="x-none"/>
        </w:rPr>
        <w:t xml:space="preserve"> Formazione professionale -</w:t>
      </w:r>
      <w:r>
        <w:rPr>
          <w:rFonts w:eastAsia="Calibri"/>
          <w:b/>
          <w:color w:val="000000"/>
          <w:sz w:val="20"/>
          <w:szCs w:val="20"/>
        </w:rPr>
        <w:t xml:space="preserve"> </w:t>
      </w:r>
      <w:r w:rsidRPr="004E220E">
        <w:rPr>
          <w:rFonts w:eastAsia="Calibri"/>
          <w:b/>
          <w:color w:val="000000"/>
          <w:sz w:val="20"/>
          <w:szCs w:val="20"/>
          <w:lang w:val="x-none"/>
        </w:rPr>
        <w:t>Associazione Santa Cecilia Onlus</w:t>
      </w:r>
      <w:r w:rsidRPr="004E220E">
        <w:rPr>
          <w:rFonts w:eastAsia="Calibri"/>
          <w:bCs/>
          <w:color w:val="000000"/>
          <w:sz w:val="20"/>
          <w:szCs w:val="20"/>
          <w:lang w:val="x-none"/>
        </w:rPr>
        <w:t xml:space="preserve"> con sede a Casarano (Le)</w:t>
      </w:r>
      <w:r>
        <w:rPr>
          <w:rFonts w:eastAsia="Calibri"/>
          <w:bCs/>
          <w:color w:val="000000"/>
          <w:sz w:val="20"/>
          <w:szCs w:val="20"/>
        </w:rPr>
        <w:t>.</w:t>
      </w:r>
    </w:p>
    <w:p w:rsidR="0060534E" w:rsidRPr="00D329C6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</w:p>
    <w:p w:rsidR="0060534E" w:rsidRPr="00D329C6" w:rsidRDefault="0060534E" w:rsidP="0060534E">
      <w:pPr>
        <w:rPr>
          <w:sz w:val="20"/>
          <w:szCs w:val="20"/>
          <w:highlight w:val="yellow"/>
          <w:lang w:val="x-none"/>
        </w:rPr>
      </w:pPr>
    </w:p>
    <w:p w:rsidR="0060534E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bookmarkStart w:id="1" w:name="_Hlk153293507"/>
    </w:p>
    <w:p w:rsidR="0060534E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 xml:space="preserve">EVENTUALI REQUISITI RICHIESTI: </w:t>
      </w:r>
    </w:p>
    <w:p w:rsidR="0060534E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:rsidR="0060534E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D329C6">
        <w:rPr>
          <w:rFonts w:eastAsia="Calibri"/>
          <w:color w:val="000000"/>
          <w:sz w:val="20"/>
          <w:szCs w:val="20"/>
        </w:rPr>
        <w:t>Non sono previsti ulteriori requisiti rispetto a quelli già disciplinati dall’Avviso.</w:t>
      </w:r>
    </w:p>
    <w:p w:rsidR="0060534E" w:rsidRPr="009B1071" w:rsidRDefault="0060534E" w:rsidP="006053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bookmarkEnd w:id="1"/>
    <w:p w:rsidR="0060534E" w:rsidRPr="00CE7293" w:rsidRDefault="0060534E" w:rsidP="0060534E">
      <w:pPr>
        <w:rPr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br/>
      </w:r>
      <w:r w:rsidRPr="000D2D98">
        <w:rPr>
          <w:rFonts w:eastAsia="Calibri"/>
          <w:b/>
          <w:color w:val="000000"/>
          <w:sz w:val="20"/>
          <w:szCs w:val="20"/>
        </w:rPr>
        <w:t xml:space="preserve">DESCRIZIONE DEI CRITERI DI SELEZIONE: </w:t>
      </w:r>
    </w:p>
    <w:p w:rsidR="0060534E" w:rsidRPr="00D329C6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br/>
      </w:r>
      <w:r w:rsidRPr="00485DFE">
        <w:rPr>
          <w:rFonts w:eastAsia="Calibri"/>
          <w:bCs/>
          <w:color w:val="000000" w:themeColor="text1"/>
          <w:sz w:val="20"/>
          <w:szCs w:val="20"/>
        </w:rPr>
        <w:t xml:space="preserve">Il sistema di selezione comprende un </w:t>
      </w:r>
      <w:r w:rsidRPr="00D329C6">
        <w:rPr>
          <w:rFonts w:eastAsia="Calibri"/>
          <w:b/>
          <w:color w:val="000000" w:themeColor="text1"/>
          <w:sz w:val="20"/>
          <w:szCs w:val="20"/>
        </w:rPr>
        <w:t>colloquio individuale</w:t>
      </w:r>
      <w:r w:rsidRPr="00485DFE">
        <w:rPr>
          <w:rFonts w:eastAsia="Calibri"/>
          <w:bCs/>
          <w:color w:val="000000" w:themeColor="text1"/>
          <w:sz w:val="20"/>
          <w:szCs w:val="20"/>
        </w:rPr>
        <w:t xml:space="preserve"> e la </w:t>
      </w:r>
      <w:r w:rsidRPr="00D329C6">
        <w:rPr>
          <w:rFonts w:eastAsia="Calibri"/>
          <w:b/>
          <w:color w:val="000000" w:themeColor="text1"/>
          <w:sz w:val="20"/>
          <w:szCs w:val="20"/>
        </w:rPr>
        <w:t>valutazione del curriculum vitae</w:t>
      </w:r>
      <w:r w:rsidRPr="00485DFE">
        <w:rPr>
          <w:rFonts w:eastAsia="Calibri"/>
          <w:bCs/>
          <w:color w:val="000000" w:themeColor="text1"/>
          <w:sz w:val="20"/>
          <w:szCs w:val="20"/>
        </w:rPr>
        <w:t>. L’accesso ai posti riservati ai giovani con minori opportunità (“difficoltà economiche”) prevede</w:t>
      </w:r>
      <w:r>
        <w:rPr>
          <w:rFonts w:eastAsia="Calibri"/>
          <w:bCs/>
          <w:color w:val="000000" w:themeColor="text1"/>
          <w:sz w:val="20"/>
          <w:szCs w:val="20"/>
        </w:rPr>
        <w:t xml:space="preserve"> in sede di colloquio</w:t>
      </w:r>
      <w:r w:rsidRPr="00485DFE">
        <w:rPr>
          <w:rFonts w:eastAsia="Calibri"/>
          <w:bCs/>
          <w:color w:val="000000" w:themeColor="text1"/>
          <w:sz w:val="20"/>
          <w:szCs w:val="20"/>
        </w:rPr>
        <w:t xml:space="preserve"> la presentazione e l’esame di una dichiarazione sostitutiva di atto notorio attestante il possesso di </w:t>
      </w:r>
      <w:r w:rsidRPr="00485DFE">
        <w:rPr>
          <w:rFonts w:eastAsia="Calibri"/>
          <w:bCs/>
          <w:color w:val="000000"/>
          <w:sz w:val="20"/>
          <w:szCs w:val="20"/>
        </w:rPr>
        <w:t>un valore di certificazione ISEE inferiore o pari alla soglia di 15.000,00 euro.</w:t>
      </w:r>
      <w:r w:rsidRPr="009817C5">
        <w:rPr>
          <w:rFonts w:eastAsia="Calibri"/>
          <w:bCs/>
          <w:color w:val="000000"/>
          <w:sz w:val="20"/>
          <w:szCs w:val="20"/>
        </w:rPr>
        <w:t xml:space="preserve"> </w:t>
      </w:r>
    </w:p>
    <w:p w:rsidR="0060534E" w:rsidRPr="000D2D98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:rsidR="0060534E" w:rsidRDefault="0060534E" w:rsidP="0060534E">
      <w:pPr>
        <w:rPr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FORMAZIONE </w:t>
      </w:r>
      <w:r>
        <w:rPr>
          <w:b/>
          <w:sz w:val="20"/>
          <w:szCs w:val="20"/>
        </w:rPr>
        <w:t>GENERALE</w:t>
      </w:r>
      <w:r w:rsidRPr="000D2D98">
        <w:rPr>
          <w:b/>
          <w:sz w:val="20"/>
          <w:szCs w:val="20"/>
        </w:rPr>
        <w:t xml:space="preserve"> DEGLI OPERATORI VOLONTARI: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Lezioni frontali di </w:t>
      </w:r>
      <w:r w:rsidRPr="006C5C89">
        <w:rPr>
          <w:b/>
          <w:sz w:val="20"/>
          <w:szCs w:val="20"/>
        </w:rPr>
        <w:t>formazione introduttivo-teorica relativa al Servizio Civile Universale</w:t>
      </w:r>
      <w:r>
        <w:rPr>
          <w:bCs/>
          <w:sz w:val="20"/>
          <w:szCs w:val="20"/>
        </w:rPr>
        <w:t xml:space="preserve"> della durata complessiva di </w:t>
      </w:r>
      <w:r w:rsidRPr="006C5C89">
        <w:rPr>
          <w:b/>
          <w:sz w:val="20"/>
          <w:szCs w:val="20"/>
        </w:rPr>
        <w:t>42 ore</w:t>
      </w:r>
      <w:r>
        <w:rPr>
          <w:bCs/>
          <w:sz w:val="20"/>
          <w:szCs w:val="20"/>
        </w:rPr>
        <w:t xml:space="preserve">. </w:t>
      </w:r>
      <w:r w:rsidRPr="0066071F">
        <w:rPr>
          <w:bCs/>
          <w:sz w:val="20"/>
          <w:szCs w:val="20"/>
        </w:rPr>
        <w:t xml:space="preserve">In funzione della co-progettazione anche la formazione sarà svolta </w:t>
      </w:r>
      <w:r w:rsidRPr="006C5C89">
        <w:rPr>
          <w:b/>
          <w:sz w:val="20"/>
          <w:szCs w:val="20"/>
        </w:rPr>
        <w:t>nelle diverse sedi dei Comuni coinvolti</w:t>
      </w:r>
      <w:r w:rsidRPr="0066071F">
        <w:rPr>
          <w:bCs/>
          <w:sz w:val="20"/>
          <w:szCs w:val="20"/>
        </w:rPr>
        <w:t>, rispettivamente:</w:t>
      </w:r>
    </w:p>
    <w:p w:rsidR="00D129C2" w:rsidRPr="0066071F" w:rsidRDefault="00D129C2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per i Comuni di </w:t>
      </w:r>
      <w:r w:rsidRPr="00D129C2">
        <w:rPr>
          <w:bCs/>
          <w:sz w:val="20"/>
          <w:szCs w:val="20"/>
        </w:rPr>
        <w:t>Corigliano d’Otranto</w:t>
      </w:r>
      <w:r>
        <w:rPr>
          <w:bCs/>
          <w:sz w:val="20"/>
          <w:szCs w:val="20"/>
        </w:rPr>
        <w:t xml:space="preserve">, Sternatia e Lizzanello </w:t>
      </w:r>
      <w:r w:rsidRPr="00D129C2">
        <w:rPr>
          <w:bCs/>
          <w:sz w:val="20"/>
          <w:szCs w:val="20"/>
        </w:rPr>
        <w:t>nella sala consiliare in via Ferrovia, 10, 73022 o presso il Castello di</w:t>
      </w:r>
      <w:r w:rsidRPr="00D129C2">
        <w:rPr>
          <w:b/>
          <w:sz w:val="20"/>
          <w:szCs w:val="20"/>
        </w:rPr>
        <w:t xml:space="preserve"> Corigliano d’Otranto</w:t>
      </w:r>
      <w:r w:rsidRPr="00D129C2">
        <w:rPr>
          <w:bCs/>
          <w:sz w:val="20"/>
          <w:szCs w:val="20"/>
        </w:rPr>
        <w:t>.</w:t>
      </w:r>
    </w:p>
    <w:p w:rsidR="0060534E" w:rsidRPr="0066071F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Pr="0066071F">
        <w:rPr>
          <w:bCs/>
          <w:sz w:val="20"/>
          <w:szCs w:val="20"/>
        </w:rPr>
        <w:t xml:space="preserve">er i Comuni di </w:t>
      </w:r>
      <w:r>
        <w:rPr>
          <w:bCs/>
          <w:sz w:val="20"/>
          <w:szCs w:val="20"/>
        </w:rPr>
        <w:t xml:space="preserve">Gallipoli, </w:t>
      </w:r>
      <w:r w:rsidR="00025A42">
        <w:rPr>
          <w:bCs/>
          <w:sz w:val="20"/>
          <w:szCs w:val="20"/>
        </w:rPr>
        <w:t>Casarano,</w:t>
      </w:r>
      <w:r>
        <w:rPr>
          <w:bCs/>
          <w:sz w:val="20"/>
          <w:szCs w:val="20"/>
        </w:rPr>
        <w:t xml:space="preserve"> Racale </w:t>
      </w:r>
      <w:r w:rsidR="00025A42">
        <w:rPr>
          <w:bCs/>
          <w:sz w:val="20"/>
          <w:szCs w:val="20"/>
        </w:rPr>
        <w:t xml:space="preserve">e Tuglie </w:t>
      </w:r>
      <w:r w:rsidRPr="0066071F">
        <w:rPr>
          <w:bCs/>
          <w:sz w:val="20"/>
          <w:szCs w:val="20"/>
        </w:rPr>
        <w:t xml:space="preserve">presso la Sala conferenze del </w:t>
      </w:r>
      <w:r w:rsidRPr="0066071F">
        <w:rPr>
          <w:b/>
          <w:sz w:val="20"/>
          <w:szCs w:val="20"/>
        </w:rPr>
        <w:t>Comune di Gallipoli</w:t>
      </w:r>
      <w:r w:rsidRPr="0066071F">
        <w:rPr>
          <w:bCs/>
          <w:sz w:val="20"/>
          <w:szCs w:val="20"/>
        </w:rPr>
        <w:t xml:space="preserve"> in Via Pavia; </w:t>
      </w:r>
    </w:p>
    <w:p w:rsidR="00025A42" w:rsidRDefault="00025A42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 w:rsidRPr="0066071F">
        <w:rPr>
          <w:bCs/>
          <w:sz w:val="20"/>
          <w:szCs w:val="20"/>
        </w:rPr>
        <w:t xml:space="preserve">per </w:t>
      </w:r>
      <w:r>
        <w:rPr>
          <w:bCs/>
          <w:sz w:val="20"/>
          <w:szCs w:val="20"/>
        </w:rPr>
        <w:t xml:space="preserve">il Comune di Muro Leccese </w:t>
      </w:r>
      <w:r w:rsidRPr="0066071F">
        <w:rPr>
          <w:bCs/>
          <w:sz w:val="20"/>
          <w:szCs w:val="20"/>
        </w:rPr>
        <w:t>presso la Sala Conferenze dell’</w:t>
      </w:r>
      <w:r w:rsidRPr="0066071F">
        <w:rPr>
          <w:b/>
          <w:sz w:val="20"/>
          <w:szCs w:val="20"/>
        </w:rPr>
        <w:t xml:space="preserve">Unione dei Comuni Terre di Mezzo </w:t>
      </w:r>
      <w:r w:rsidRPr="0066071F">
        <w:rPr>
          <w:bCs/>
          <w:sz w:val="20"/>
          <w:szCs w:val="20"/>
        </w:rPr>
        <w:t xml:space="preserve">in Piazza Indipendenza, 4 a </w:t>
      </w:r>
      <w:r w:rsidRPr="006C5C89">
        <w:rPr>
          <w:b/>
          <w:sz w:val="20"/>
          <w:szCs w:val="20"/>
        </w:rPr>
        <w:t>Botrugno</w:t>
      </w:r>
      <w:r w:rsidRPr="0066071F">
        <w:rPr>
          <w:bCs/>
          <w:sz w:val="20"/>
          <w:szCs w:val="20"/>
        </w:rPr>
        <w:t>.</w:t>
      </w:r>
    </w:p>
    <w:p w:rsidR="0060534E" w:rsidRPr="0066071F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 w:rsidRPr="0066071F">
        <w:rPr>
          <w:bCs/>
          <w:sz w:val="20"/>
          <w:szCs w:val="20"/>
        </w:rPr>
        <w:t>Per motivi organizzativi</w:t>
      </w:r>
      <w:r>
        <w:rPr>
          <w:bCs/>
          <w:sz w:val="20"/>
          <w:szCs w:val="20"/>
        </w:rPr>
        <w:t xml:space="preserve"> e al fine</w:t>
      </w:r>
      <w:r w:rsidRPr="0066071F">
        <w:rPr>
          <w:bCs/>
          <w:sz w:val="20"/>
          <w:szCs w:val="20"/>
        </w:rPr>
        <w:t xml:space="preserve"> un’ottimale organizzazione della </w:t>
      </w:r>
      <w:r w:rsidRPr="00F974C1">
        <w:rPr>
          <w:bCs/>
          <w:sz w:val="20"/>
          <w:szCs w:val="20"/>
        </w:rPr>
        <w:t>formazione, le</w:t>
      </w:r>
      <w:r w:rsidRPr="00F974C1">
        <w:rPr>
          <w:b/>
          <w:sz w:val="20"/>
          <w:szCs w:val="20"/>
        </w:rPr>
        <w:t xml:space="preserve"> </w:t>
      </w:r>
      <w:r w:rsidRPr="00F974C1">
        <w:rPr>
          <w:bCs/>
          <w:sz w:val="20"/>
          <w:szCs w:val="20"/>
        </w:rPr>
        <w:t>sedi potranno variare tra le strutture istituzionali degli enti coinvolti più idonee ad ospitare la specifica attivi</w:t>
      </w:r>
      <w:r w:rsidRPr="0066071F">
        <w:rPr>
          <w:bCs/>
          <w:sz w:val="20"/>
          <w:szCs w:val="20"/>
        </w:rPr>
        <w:t>tà.</w:t>
      </w:r>
    </w:p>
    <w:p w:rsidR="0060534E" w:rsidRPr="000D2D98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Pr="00CE7293" w:rsidRDefault="0060534E" w:rsidP="0060534E">
      <w:pPr>
        <w:jc w:val="center"/>
        <w:rPr>
          <w:b/>
          <w:sz w:val="20"/>
          <w:szCs w:val="20"/>
          <w:highlight w:val="yellow"/>
        </w:rPr>
      </w:pPr>
    </w:p>
    <w:p w:rsidR="0060534E" w:rsidRPr="00CE7293" w:rsidRDefault="0060534E" w:rsidP="0060534E">
      <w:pPr>
        <w:rPr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FORMAZIONE SPECIFICA DEGLI OPERATORI VOLONTARI:</w:t>
      </w:r>
    </w:p>
    <w:p w:rsidR="0060534E" w:rsidRPr="000D2D98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La</w:t>
      </w:r>
      <w:r w:rsidRPr="006C5C89">
        <w:rPr>
          <w:bCs/>
          <w:sz w:val="20"/>
          <w:szCs w:val="20"/>
        </w:rPr>
        <w:t xml:space="preserve"> </w:t>
      </w:r>
      <w:r w:rsidRPr="006C5C89">
        <w:rPr>
          <w:b/>
          <w:sz w:val="20"/>
          <w:szCs w:val="20"/>
        </w:rPr>
        <w:t>formazione specifica</w:t>
      </w:r>
      <w:r>
        <w:rPr>
          <w:bCs/>
          <w:sz w:val="20"/>
          <w:szCs w:val="20"/>
        </w:rPr>
        <w:t xml:space="preserve"> ha l’obiettivo</w:t>
      </w:r>
      <w:r w:rsidRPr="006C5C8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fornire ai/alle volontari/e</w:t>
      </w:r>
      <w:r w:rsidRPr="006C5C89">
        <w:rPr>
          <w:bCs/>
          <w:sz w:val="20"/>
          <w:szCs w:val="20"/>
        </w:rPr>
        <w:t xml:space="preserve"> gli strumenti utili per la realizzazione delle attività previste e il know </w:t>
      </w:r>
      <w:proofErr w:type="spellStart"/>
      <w:r w:rsidRPr="006C5C89">
        <w:rPr>
          <w:bCs/>
          <w:sz w:val="20"/>
          <w:szCs w:val="20"/>
        </w:rPr>
        <w:t>how</w:t>
      </w:r>
      <w:proofErr w:type="spellEnd"/>
      <w:r w:rsidRPr="006C5C89">
        <w:rPr>
          <w:bCs/>
          <w:sz w:val="20"/>
          <w:szCs w:val="20"/>
        </w:rPr>
        <w:t xml:space="preserve"> necessario per gestire al meglio il rapporto di relazione con i destinatari e i beneficiari</w:t>
      </w:r>
      <w:r>
        <w:rPr>
          <w:bCs/>
          <w:sz w:val="20"/>
          <w:szCs w:val="20"/>
        </w:rPr>
        <w:t xml:space="preserve">; sarà articolata in </w:t>
      </w:r>
      <w:r w:rsidRPr="006C5C89">
        <w:rPr>
          <w:bCs/>
          <w:sz w:val="20"/>
          <w:szCs w:val="20"/>
        </w:rPr>
        <w:t>lezioni frontali (per il 50% del monte ore complessivo)</w:t>
      </w:r>
      <w:r>
        <w:rPr>
          <w:bCs/>
          <w:sz w:val="20"/>
          <w:szCs w:val="20"/>
        </w:rPr>
        <w:t xml:space="preserve"> e attraverso </w:t>
      </w:r>
      <w:r w:rsidRPr="006C5C89">
        <w:rPr>
          <w:bCs/>
          <w:sz w:val="20"/>
          <w:szCs w:val="20"/>
        </w:rPr>
        <w:t xml:space="preserve">dinamiche non formali e relative tecniche (per il 50% del monte ore complessivo). </w:t>
      </w:r>
      <w:r w:rsidRPr="0066071F">
        <w:rPr>
          <w:bCs/>
          <w:sz w:val="20"/>
          <w:szCs w:val="20"/>
        </w:rPr>
        <w:t xml:space="preserve">In funzione della co-progettazione anche la formazione </w:t>
      </w:r>
      <w:r>
        <w:rPr>
          <w:bCs/>
          <w:sz w:val="20"/>
          <w:szCs w:val="20"/>
        </w:rPr>
        <w:t xml:space="preserve">specifica </w:t>
      </w:r>
      <w:r w:rsidRPr="0066071F">
        <w:rPr>
          <w:bCs/>
          <w:sz w:val="20"/>
          <w:szCs w:val="20"/>
        </w:rPr>
        <w:t xml:space="preserve">sarà svolta </w:t>
      </w:r>
      <w:r w:rsidRPr="006C5C89">
        <w:rPr>
          <w:b/>
          <w:sz w:val="20"/>
          <w:szCs w:val="20"/>
        </w:rPr>
        <w:t>nelle diverse sedi dei Comuni coinvolti</w:t>
      </w:r>
      <w:r w:rsidRPr="006C5C89"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</w:rPr>
        <w:t>p</w:t>
      </w:r>
      <w:r w:rsidRPr="0066071F">
        <w:rPr>
          <w:bCs/>
          <w:sz w:val="20"/>
          <w:szCs w:val="20"/>
        </w:rPr>
        <w:t>er motivi organizzativi</w:t>
      </w:r>
      <w:r>
        <w:rPr>
          <w:bCs/>
          <w:sz w:val="20"/>
          <w:szCs w:val="20"/>
        </w:rPr>
        <w:t xml:space="preserve"> e al fine</w:t>
      </w:r>
      <w:r w:rsidRPr="0066071F">
        <w:rPr>
          <w:bCs/>
          <w:sz w:val="20"/>
          <w:szCs w:val="20"/>
        </w:rPr>
        <w:t xml:space="preserve"> di favorire un’ottimale organizzazione della formazione, le sedi potranno variare tra le strutture istituzionali degli enti coinvolti più idonee ad ospitare la specifica attività</w:t>
      </w:r>
      <w:r>
        <w:rPr>
          <w:bCs/>
          <w:sz w:val="20"/>
          <w:szCs w:val="20"/>
        </w:rPr>
        <w:t xml:space="preserve">; l’intero monte orario sarà erogato </w:t>
      </w:r>
      <w:r w:rsidRPr="006C5C89">
        <w:rPr>
          <w:b/>
          <w:sz w:val="20"/>
          <w:szCs w:val="20"/>
        </w:rPr>
        <w:t>entro e non oltre</w:t>
      </w:r>
      <w:r w:rsidRPr="006C5C89">
        <w:rPr>
          <w:bCs/>
          <w:sz w:val="20"/>
          <w:szCs w:val="20"/>
        </w:rPr>
        <w:t xml:space="preserve"> </w:t>
      </w:r>
      <w:r w:rsidRPr="006C5C89">
        <w:rPr>
          <w:b/>
          <w:sz w:val="20"/>
          <w:szCs w:val="20"/>
        </w:rPr>
        <w:t xml:space="preserve">90 giorni dall’avvio </w:t>
      </w:r>
      <w:r w:rsidRPr="006C5C89">
        <w:rPr>
          <w:bCs/>
          <w:sz w:val="20"/>
          <w:szCs w:val="20"/>
        </w:rPr>
        <w:t>del Progetto stesso. In caso di volontari subentranti i termini decorreranno dall’inserimento in servizio degli stessi.</w:t>
      </w:r>
      <w:r>
        <w:rPr>
          <w:bCs/>
          <w:sz w:val="20"/>
          <w:szCs w:val="20"/>
        </w:rPr>
        <w:t xml:space="preserve"> </w:t>
      </w:r>
    </w:p>
    <w:p w:rsidR="0060534E" w:rsidRPr="006C5C89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Le </w:t>
      </w:r>
      <w:r w:rsidRPr="006C5C89">
        <w:rPr>
          <w:b/>
          <w:sz w:val="20"/>
          <w:szCs w:val="20"/>
        </w:rPr>
        <w:t>72 ore</w:t>
      </w:r>
      <w:r>
        <w:rPr>
          <w:bCs/>
          <w:sz w:val="20"/>
          <w:szCs w:val="20"/>
        </w:rPr>
        <w:t xml:space="preserve"> di formazione specifica complessiva prevedono:</w:t>
      </w:r>
    </w:p>
    <w:p w:rsidR="0060534E" w:rsidRPr="00F974C1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</w:rPr>
      </w:pPr>
    </w:p>
    <w:p w:rsidR="0060534E" w:rsidRPr="00F974C1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F974C1">
        <w:rPr>
          <w:b/>
          <w:i/>
          <w:iCs/>
          <w:sz w:val="20"/>
          <w:szCs w:val="20"/>
        </w:rPr>
        <w:t xml:space="preserve">Formazione e informazione sui rischi connessi all’impiego dei volontari in progetti di SCU </w:t>
      </w:r>
      <w:r w:rsidRPr="00F974C1">
        <w:rPr>
          <w:bCs/>
          <w:sz w:val="20"/>
          <w:szCs w:val="20"/>
        </w:rPr>
        <w:t>(6 ore)</w:t>
      </w:r>
    </w:p>
    <w:p w:rsidR="0060534E" w:rsidRPr="00F974C1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F974C1">
        <w:rPr>
          <w:b/>
          <w:i/>
          <w:iCs/>
          <w:sz w:val="20"/>
          <w:szCs w:val="20"/>
        </w:rPr>
        <w:t>Soft skills</w:t>
      </w:r>
      <w:r w:rsidRPr="00F974C1">
        <w:rPr>
          <w:bCs/>
          <w:sz w:val="20"/>
          <w:szCs w:val="20"/>
        </w:rPr>
        <w:t xml:space="preserve"> (10 ore)</w:t>
      </w:r>
    </w:p>
    <w:p w:rsidR="0060534E" w:rsidRDefault="007B4F1C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7B4F1C">
        <w:rPr>
          <w:b/>
          <w:i/>
          <w:iCs/>
          <w:sz w:val="20"/>
          <w:szCs w:val="20"/>
        </w:rPr>
        <w:t xml:space="preserve">Formazione teorica di settore cura e conservazione biblioteche </w:t>
      </w:r>
      <w:r w:rsidR="0060534E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14</w:t>
      </w:r>
      <w:r w:rsidR="0060534E">
        <w:rPr>
          <w:bCs/>
          <w:sz w:val="20"/>
          <w:szCs w:val="20"/>
        </w:rPr>
        <w:t xml:space="preserve"> ore)</w:t>
      </w:r>
    </w:p>
    <w:p w:rsidR="0060534E" w:rsidRDefault="007B4F1C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7B4F1C">
        <w:rPr>
          <w:b/>
          <w:i/>
          <w:iCs/>
          <w:sz w:val="20"/>
          <w:szCs w:val="20"/>
        </w:rPr>
        <w:t xml:space="preserve">Area settoriale di intervento promozione della lettura e coinvolgimento dei lettori </w:t>
      </w:r>
      <w:r w:rsidR="0060534E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18</w:t>
      </w:r>
      <w:r w:rsidR="0060534E">
        <w:rPr>
          <w:bCs/>
          <w:sz w:val="20"/>
          <w:szCs w:val="20"/>
        </w:rPr>
        <w:t xml:space="preserve"> ore)</w:t>
      </w:r>
    </w:p>
    <w:p w:rsidR="0060534E" w:rsidRDefault="007B4F1C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7B4F1C">
        <w:rPr>
          <w:b/>
          <w:i/>
          <w:iCs/>
          <w:sz w:val="20"/>
          <w:szCs w:val="20"/>
        </w:rPr>
        <w:t>Formazione teorica di settore tutela e valorizzazione dei beni storici, artistici e culturali</w:t>
      </w:r>
      <w:r w:rsidRPr="007B4F1C">
        <w:rPr>
          <w:bCs/>
          <w:i/>
          <w:iCs/>
          <w:sz w:val="20"/>
          <w:szCs w:val="20"/>
        </w:rPr>
        <w:t xml:space="preserve"> </w:t>
      </w:r>
      <w:r w:rsidR="0060534E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18</w:t>
      </w:r>
      <w:r w:rsidR="0060534E">
        <w:rPr>
          <w:bCs/>
          <w:sz w:val="20"/>
          <w:szCs w:val="20"/>
        </w:rPr>
        <w:t xml:space="preserve"> ore)</w:t>
      </w:r>
    </w:p>
    <w:p w:rsidR="007B4F1C" w:rsidRDefault="007B4F1C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7B4F1C">
        <w:rPr>
          <w:b/>
          <w:i/>
          <w:iCs/>
          <w:sz w:val="20"/>
          <w:szCs w:val="20"/>
        </w:rPr>
        <w:t xml:space="preserve">Realizzazione e gestione di pagine web istituzionali e nozioni sugli strumenti di web </w:t>
      </w:r>
      <w:proofErr w:type="spellStart"/>
      <w:r w:rsidRPr="007B4F1C">
        <w:rPr>
          <w:b/>
          <w:i/>
          <w:iCs/>
          <w:sz w:val="20"/>
          <w:szCs w:val="20"/>
        </w:rPr>
        <w:t>analytics</w:t>
      </w:r>
      <w:proofErr w:type="spellEnd"/>
      <w:r>
        <w:rPr>
          <w:bCs/>
          <w:sz w:val="20"/>
          <w:szCs w:val="20"/>
        </w:rPr>
        <w:t xml:space="preserve"> </w:t>
      </w:r>
      <w:r w:rsidRPr="00F974C1">
        <w:rPr>
          <w:bCs/>
          <w:sz w:val="20"/>
          <w:szCs w:val="20"/>
        </w:rPr>
        <w:t>(6 ore)</w:t>
      </w:r>
    </w:p>
    <w:p w:rsidR="0060534E" w:rsidRPr="008372FC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i/>
          <w:iCs/>
          <w:sz w:val="20"/>
          <w:szCs w:val="20"/>
        </w:rPr>
      </w:pPr>
    </w:p>
    <w:p w:rsidR="0060534E" w:rsidRPr="00CE7293" w:rsidRDefault="0060534E" w:rsidP="0060534E">
      <w:pPr>
        <w:jc w:val="center"/>
        <w:rPr>
          <w:b/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TITOLO DEL PROGRAMMA DI INTERVENTO CUI FA CAPO IL PROGETTO: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Pr="00F974C1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jc w:val="center"/>
        <w:rPr>
          <w:b/>
          <w:bCs/>
          <w:i/>
          <w:iCs/>
          <w:sz w:val="22"/>
          <w:szCs w:val="22"/>
        </w:rPr>
      </w:pPr>
      <w:r w:rsidRPr="00F974C1">
        <w:rPr>
          <w:b/>
          <w:bCs/>
          <w:i/>
          <w:iCs/>
          <w:sz w:val="22"/>
          <w:szCs w:val="22"/>
        </w:rPr>
        <w:t>COMMUNIA: comunità solidali e integrate</w:t>
      </w:r>
    </w:p>
    <w:p w:rsidR="0060534E" w:rsidRPr="000D2D98" w:rsidRDefault="0060534E" w:rsidP="00605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Pr="00CE7293" w:rsidRDefault="0060534E" w:rsidP="0060534E">
      <w:pPr>
        <w:autoSpaceDE w:val="0"/>
        <w:rPr>
          <w:sz w:val="20"/>
          <w:szCs w:val="20"/>
          <w:highlight w:val="yellow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60534E" w:rsidRPr="000D2D98" w:rsidTr="000650A4">
        <w:trPr>
          <w:trHeight w:val="496"/>
        </w:trPr>
        <w:tc>
          <w:tcPr>
            <w:tcW w:w="9591" w:type="dxa"/>
          </w:tcPr>
          <w:p w:rsidR="0060534E" w:rsidRDefault="0060534E" w:rsidP="000650A4">
            <w:pPr>
              <w:autoSpaceDE w:val="0"/>
              <w:ind w:left="-24"/>
              <w:rPr>
                <w:b/>
                <w:sz w:val="20"/>
                <w:szCs w:val="20"/>
              </w:rPr>
            </w:pPr>
          </w:p>
          <w:p w:rsidR="0060534E" w:rsidRDefault="0060534E" w:rsidP="000650A4">
            <w:pPr>
              <w:autoSpaceDE w:val="0"/>
              <w:ind w:left="-24"/>
              <w:rPr>
                <w:b/>
                <w:sz w:val="20"/>
                <w:szCs w:val="20"/>
              </w:rPr>
            </w:pPr>
            <w:r w:rsidRPr="000D2D98">
              <w:rPr>
                <w:b/>
                <w:sz w:val="20"/>
                <w:szCs w:val="20"/>
              </w:rPr>
              <w:t>OBIETTIVO/I AGENDA 2030 DELLE NAZIONI UNITE</w:t>
            </w:r>
            <w:r>
              <w:rPr>
                <w:b/>
                <w:sz w:val="20"/>
                <w:szCs w:val="20"/>
              </w:rPr>
              <w:t>:</w:t>
            </w:r>
            <w:r w:rsidRPr="000D2D98">
              <w:rPr>
                <w:b/>
                <w:sz w:val="20"/>
                <w:szCs w:val="20"/>
              </w:rPr>
              <w:t xml:space="preserve"> </w:t>
            </w:r>
          </w:p>
          <w:p w:rsidR="0060534E" w:rsidRDefault="0060534E" w:rsidP="000650A4">
            <w:pPr>
              <w:autoSpaceDE w:val="0"/>
              <w:ind w:left="-24"/>
              <w:rPr>
                <w:b/>
                <w:sz w:val="20"/>
                <w:szCs w:val="20"/>
              </w:rPr>
            </w:pPr>
          </w:p>
          <w:p w:rsidR="0060534E" w:rsidRDefault="0060534E" w:rsidP="000650A4">
            <w:pPr>
              <w:autoSpaceDE w:val="0"/>
              <w:spacing w:line="360" w:lineRule="auto"/>
              <w:ind w:left="116"/>
              <w:jc w:val="both"/>
              <w:rPr>
                <w:sz w:val="20"/>
                <w:szCs w:val="20"/>
              </w:rPr>
            </w:pPr>
            <w:r w:rsidRPr="00C334DD">
              <w:rPr>
                <w:sz w:val="20"/>
                <w:szCs w:val="20"/>
              </w:rPr>
              <w:t xml:space="preserve">• </w:t>
            </w:r>
            <w:r w:rsidRPr="001E49A0">
              <w:rPr>
                <w:sz w:val="20"/>
                <w:szCs w:val="20"/>
              </w:rPr>
              <w:t>Assicurare la</w:t>
            </w:r>
            <w:r w:rsidRPr="001E49A0">
              <w:rPr>
                <w:b/>
                <w:bCs/>
                <w:sz w:val="20"/>
                <w:szCs w:val="20"/>
              </w:rPr>
              <w:t xml:space="preserve"> salute ed il benessere </w:t>
            </w:r>
            <w:r w:rsidRPr="001E49A0">
              <w:rPr>
                <w:sz w:val="20"/>
                <w:szCs w:val="20"/>
              </w:rPr>
              <w:t xml:space="preserve">per tutti e per tutte le età </w:t>
            </w:r>
            <w:r w:rsidRPr="001E49A0">
              <w:rPr>
                <w:b/>
                <w:bCs/>
                <w:sz w:val="20"/>
                <w:szCs w:val="20"/>
              </w:rPr>
              <w:t>(obiettivo 3)</w:t>
            </w:r>
          </w:p>
          <w:p w:rsidR="0060534E" w:rsidRPr="00C334DD" w:rsidRDefault="0060534E" w:rsidP="000650A4">
            <w:pPr>
              <w:autoSpaceDE w:val="0"/>
              <w:spacing w:line="360" w:lineRule="auto"/>
              <w:ind w:left="116"/>
              <w:jc w:val="both"/>
              <w:rPr>
                <w:sz w:val="20"/>
                <w:szCs w:val="20"/>
              </w:rPr>
            </w:pPr>
            <w:r w:rsidRPr="00C334DD">
              <w:rPr>
                <w:sz w:val="20"/>
                <w:szCs w:val="20"/>
              </w:rPr>
              <w:t>• Fornire un’</w:t>
            </w:r>
            <w:r w:rsidRPr="00C334DD">
              <w:rPr>
                <w:b/>
                <w:bCs/>
                <w:sz w:val="20"/>
                <w:szCs w:val="20"/>
              </w:rPr>
              <w:t>educazione di qualità, equa ed inclusiva</w:t>
            </w:r>
            <w:r w:rsidRPr="00C334DD">
              <w:rPr>
                <w:sz w:val="20"/>
                <w:szCs w:val="20"/>
              </w:rPr>
              <w:t>, con servizi di assistenza rivolti a tutti i target della cittadinanza, nessuno escluso, e rimuovendo gli ostacoli alla pari dignità sociale</w:t>
            </w:r>
            <w:r>
              <w:rPr>
                <w:sz w:val="20"/>
                <w:szCs w:val="20"/>
              </w:rPr>
              <w:t xml:space="preserve"> (</w:t>
            </w:r>
            <w:r w:rsidRPr="00C334DD">
              <w:rPr>
                <w:b/>
                <w:bCs/>
                <w:sz w:val="20"/>
                <w:szCs w:val="20"/>
              </w:rPr>
              <w:t>Obiettivo 4</w:t>
            </w:r>
            <w:r>
              <w:rPr>
                <w:sz w:val="20"/>
                <w:szCs w:val="20"/>
              </w:rPr>
              <w:t>).</w:t>
            </w:r>
          </w:p>
          <w:p w:rsidR="0060534E" w:rsidRPr="001E49A0" w:rsidRDefault="0060534E" w:rsidP="000650A4">
            <w:pPr>
              <w:autoSpaceDE w:val="0"/>
              <w:spacing w:line="360" w:lineRule="auto"/>
              <w:ind w:left="116"/>
              <w:rPr>
                <w:sz w:val="20"/>
                <w:szCs w:val="20"/>
              </w:rPr>
            </w:pPr>
            <w:r w:rsidRPr="00C334DD">
              <w:rPr>
                <w:sz w:val="20"/>
                <w:szCs w:val="20"/>
              </w:rPr>
              <w:t xml:space="preserve">• </w:t>
            </w:r>
            <w:r w:rsidRPr="00C334DD">
              <w:rPr>
                <w:b/>
                <w:bCs/>
                <w:sz w:val="20"/>
                <w:szCs w:val="20"/>
              </w:rPr>
              <w:t>Ridurre le disuguaglianze all’interno dei e fra i Paesi</w:t>
            </w:r>
            <w:r w:rsidRPr="00C334DD">
              <w:rPr>
                <w:sz w:val="20"/>
                <w:szCs w:val="20"/>
              </w:rPr>
              <w:t xml:space="preserve">, in contrasto al divario </w:t>
            </w:r>
            <w:r>
              <w:rPr>
                <w:sz w:val="20"/>
                <w:szCs w:val="20"/>
              </w:rPr>
              <w:t xml:space="preserve">di servizi integrati di assistenza </w:t>
            </w:r>
            <w:r w:rsidRPr="00C334DD">
              <w:rPr>
                <w:sz w:val="20"/>
                <w:szCs w:val="20"/>
              </w:rPr>
              <w:t>che penalizza il Meridione</w:t>
            </w:r>
            <w:r>
              <w:rPr>
                <w:sz w:val="20"/>
                <w:szCs w:val="20"/>
              </w:rPr>
              <w:t xml:space="preserve"> (</w:t>
            </w:r>
            <w:r w:rsidRPr="00C334DD">
              <w:rPr>
                <w:b/>
                <w:bCs/>
                <w:sz w:val="20"/>
                <w:szCs w:val="20"/>
              </w:rPr>
              <w:t>Obiettivo 10</w:t>
            </w:r>
            <w:r>
              <w:rPr>
                <w:sz w:val="20"/>
                <w:szCs w:val="20"/>
              </w:rPr>
              <w:t>).</w:t>
            </w:r>
          </w:p>
          <w:p w:rsidR="0060534E" w:rsidRPr="000D2D98" w:rsidRDefault="0060534E" w:rsidP="000650A4">
            <w:pPr>
              <w:autoSpaceDE w:val="0"/>
              <w:rPr>
                <w:sz w:val="20"/>
                <w:szCs w:val="20"/>
              </w:rPr>
            </w:pPr>
          </w:p>
        </w:tc>
      </w:tr>
    </w:tbl>
    <w:p w:rsidR="0060534E" w:rsidRPr="000D2D98" w:rsidRDefault="0060534E" w:rsidP="0060534E">
      <w:pPr>
        <w:autoSpaceDE w:val="0"/>
        <w:rPr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AMBITO DI AZIONE DEL PROGRAMMA: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6C5C89">
        <w:rPr>
          <w:sz w:val="20"/>
          <w:szCs w:val="20"/>
        </w:rPr>
        <w:t xml:space="preserve">Rafforzamento della </w:t>
      </w:r>
      <w:r w:rsidRPr="001E49A0">
        <w:rPr>
          <w:b/>
          <w:bCs/>
          <w:sz w:val="20"/>
          <w:szCs w:val="20"/>
        </w:rPr>
        <w:t>coesione sociale</w:t>
      </w:r>
      <w:r w:rsidRPr="006C5C89">
        <w:rPr>
          <w:sz w:val="20"/>
          <w:szCs w:val="20"/>
        </w:rPr>
        <w:t xml:space="preserve">, anche attraverso l’incontro </w:t>
      </w:r>
      <w:r w:rsidRPr="001E49A0">
        <w:rPr>
          <w:b/>
          <w:bCs/>
          <w:sz w:val="20"/>
          <w:szCs w:val="20"/>
        </w:rPr>
        <w:t>tra diverse generazioni</w:t>
      </w:r>
      <w:r w:rsidRPr="006C5C89">
        <w:rPr>
          <w:sz w:val="20"/>
          <w:szCs w:val="20"/>
        </w:rPr>
        <w:t xml:space="preserve"> e l’avvicinamento dei cittadini alle istituzioni</w:t>
      </w:r>
      <w:r>
        <w:rPr>
          <w:sz w:val="20"/>
          <w:szCs w:val="20"/>
        </w:rPr>
        <w:t xml:space="preserve"> (</w:t>
      </w:r>
      <w:r w:rsidRPr="001E49A0">
        <w:rPr>
          <w:b/>
          <w:bCs/>
          <w:sz w:val="20"/>
          <w:szCs w:val="20"/>
        </w:rPr>
        <w:t>Ambito di azione F</w:t>
      </w:r>
      <w:r>
        <w:rPr>
          <w:sz w:val="20"/>
          <w:szCs w:val="20"/>
        </w:rPr>
        <w:t>).</w:t>
      </w:r>
    </w:p>
    <w:p w:rsidR="0060534E" w:rsidRPr="000D2D98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Pr="00CE7293" w:rsidRDefault="0060534E" w:rsidP="0060534E">
      <w:pPr>
        <w:rPr>
          <w:bCs/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PARTECIPAZIONE DI GIOVANI CON MINORI OPPORTUNITA’  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Ai/alle</w:t>
      </w:r>
      <w:r w:rsidRPr="00561EE0">
        <w:rPr>
          <w:bCs/>
          <w:sz w:val="20"/>
          <w:szCs w:val="20"/>
        </w:rPr>
        <w:t xml:space="preserve"> Volontari</w:t>
      </w:r>
      <w:r>
        <w:rPr>
          <w:bCs/>
          <w:sz w:val="20"/>
          <w:szCs w:val="20"/>
        </w:rPr>
        <w:t>/e</w:t>
      </w:r>
      <w:r w:rsidRPr="00561EE0">
        <w:rPr>
          <w:bCs/>
          <w:sz w:val="20"/>
          <w:szCs w:val="20"/>
        </w:rPr>
        <w:t xml:space="preserve"> con minori opportunità sarà dedicato un </w:t>
      </w:r>
      <w:r w:rsidRPr="00561EE0">
        <w:rPr>
          <w:b/>
          <w:sz w:val="20"/>
          <w:szCs w:val="20"/>
        </w:rPr>
        <w:t>percorso individuale</w:t>
      </w:r>
      <w:r w:rsidRPr="00561EE0">
        <w:rPr>
          <w:bCs/>
          <w:sz w:val="20"/>
          <w:szCs w:val="20"/>
        </w:rPr>
        <w:t xml:space="preserve">, a cura dell’OLP, di </w:t>
      </w:r>
      <w:r w:rsidRPr="00561EE0">
        <w:rPr>
          <w:b/>
          <w:sz w:val="20"/>
          <w:szCs w:val="20"/>
        </w:rPr>
        <w:t>formazione e accompagnamento</w:t>
      </w:r>
      <w:r w:rsidRPr="00561EE0">
        <w:rPr>
          <w:bCs/>
          <w:sz w:val="20"/>
          <w:szCs w:val="20"/>
        </w:rPr>
        <w:t xml:space="preserve">, in grado di supportare gli stessi giovani, in particolare, nell’acquisizione delle competenze necessarie </w:t>
      </w:r>
      <w:r w:rsidRPr="00561EE0">
        <w:rPr>
          <w:b/>
          <w:sz w:val="20"/>
          <w:szCs w:val="20"/>
        </w:rPr>
        <w:t>all’orientamento e all’inserimento lavorativo</w:t>
      </w:r>
      <w:r w:rsidRPr="00561EE0">
        <w:rPr>
          <w:bCs/>
          <w:sz w:val="20"/>
          <w:szCs w:val="20"/>
        </w:rPr>
        <w:t xml:space="preserve">, con lo scopo di </w:t>
      </w:r>
      <w:r w:rsidRPr="00561EE0">
        <w:rPr>
          <w:b/>
          <w:sz w:val="20"/>
          <w:szCs w:val="20"/>
        </w:rPr>
        <w:t>ridurre il gap di partenza</w:t>
      </w:r>
      <w:r w:rsidRPr="00561EE0">
        <w:rPr>
          <w:bCs/>
          <w:sz w:val="20"/>
          <w:szCs w:val="20"/>
        </w:rPr>
        <w:t xml:space="preserve"> dovuto alla condizione di svantaggio da cui provengono. </w:t>
      </w:r>
    </w:p>
    <w:p w:rsidR="0060534E" w:rsidRPr="000D2D98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Pr="00CE7293" w:rsidRDefault="0060534E" w:rsidP="0060534E">
      <w:pPr>
        <w:autoSpaceDE w:val="0"/>
        <w:rPr>
          <w:b/>
          <w:sz w:val="20"/>
          <w:szCs w:val="20"/>
          <w:highlight w:val="yellow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/>
          <w:sz w:val="20"/>
          <w:szCs w:val="20"/>
        </w:rPr>
        <w:t xml:space="preserve">SVOLGIMENTO DI UN PERIODO DI TUTORAGGIO </w:t>
      </w: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Cs/>
          <w:sz w:val="20"/>
          <w:szCs w:val="20"/>
        </w:rPr>
      </w:pPr>
      <w:r w:rsidRPr="00FF0D28">
        <w:rPr>
          <w:bCs/>
          <w:sz w:val="20"/>
          <w:szCs w:val="20"/>
        </w:rPr>
        <w:t>Finalizzato all’acquisizione di competenze funzionali</w:t>
      </w:r>
      <w:r>
        <w:rPr>
          <w:bCs/>
          <w:sz w:val="20"/>
          <w:szCs w:val="20"/>
        </w:rPr>
        <w:t xml:space="preserve"> </w:t>
      </w:r>
      <w:r w:rsidRPr="00FF0D28">
        <w:rPr>
          <w:bCs/>
          <w:sz w:val="20"/>
          <w:szCs w:val="20"/>
        </w:rPr>
        <w:t>all’</w:t>
      </w:r>
      <w:r w:rsidRPr="00FF0D28">
        <w:rPr>
          <w:b/>
          <w:sz w:val="20"/>
          <w:szCs w:val="20"/>
        </w:rPr>
        <w:t xml:space="preserve">inserimento nel mondo del lavoro </w:t>
      </w:r>
      <w:r w:rsidRPr="00FF0D28">
        <w:rPr>
          <w:bCs/>
          <w:sz w:val="20"/>
          <w:szCs w:val="20"/>
        </w:rPr>
        <w:t>attraverso l’</w:t>
      </w:r>
      <w:r w:rsidRPr="00FF0D28">
        <w:rPr>
          <w:b/>
          <w:sz w:val="20"/>
          <w:szCs w:val="20"/>
        </w:rPr>
        <w:t xml:space="preserve">orientamento sulle opportunità di collocazione professionale </w:t>
      </w:r>
      <w:r w:rsidRPr="00FF0D28">
        <w:rPr>
          <w:bCs/>
          <w:sz w:val="20"/>
          <w:szCs w:val="20"/>
        </w:rPr>
        <w:t xml:space="preserve">nei settori progettuali in cui si esplica il servizio; l’acquisizione di capacità per realizzare una efficace candidatura alle posizioni lavorative; sostenere una selezione (sotto l’aspetto psicologico e di autoconsapevolezza); discernere e utilizzare canali garantiti e istituzionali nella ricerca di </w:t>
      </w:r>
      <w:r w:rsidRPr="00FF0D28">
        <w:rPr>
          <w:b/>
          <w:sz w:val="20"/>
          <w:szCs w:val="20"/>
        </w:rPr>
        <w:t>occasioni di lavoro o di formazione professionalizzante</w:t>
      </w:r>
      <w:r w:rsidRPr="00FF0D28">
        <w:rPr>
          <w:bCs/>
          <w:sz w:val="20"/>
          <w:szCs w:val="20"/>
        </w:rPr>
        <w:t>; utilizzare in maniera competente i canali di promozione del proprio profilo lavorativo; padroneggiare i principali e più recenti strumenti italiani ed europei per valorizzare le proprie conoscenze ed esperienze.</w:t>
      </w:r>
    </w:p>
    <w:p w:rsidR="0060534E" w:rsidRPr="004E6317" w:rsidRDefault="0060534E" w:rsidP="0060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:rsidR="0060534E" w:rsidRPr="009B1071" w:rsidRDefault="0060534E" w:rsidP="0060534E">
      <w:pPr>
        <w:autoSpaceDE w:val="0"/>
        <w:ind w:left="785"/>
        <w:rPr>
          <w:b/>
          <w:sz w:val="20"/>
          <w:szCs w:val="20"/>
        </w:rPr>
      </w:pPr>
    </w:p>
    <w:p w:rsidR="0060534E" w:rsidRPr="007811B6" w:rsidRDefault="0060534E" w:rsidP="0060534E"/>
    <w:p w:rsidR="0060534E" w:rsidRDefault="0060534E" w:rsidP="0060534E"/>
    <w:p w:rsidR="0060534E" w:rsidRDefault="0060534E"/>
    <w:sectPr w:rsidR="0060534E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4E"/>
    <w:rsid w:val="00003009"/>
    <w:rsid w:val="00025A42"/>
    <w:rsid w:val="001604DB"/>
    <w:rsid w:val="002177F9"/>
    <w:rsid w:val="002B6668"/>
    <w:rsid w:val="0041106D"/>
    <w:rsid w:val="00471F27"/>
    <w:rsid w:val="0060534E"/>
    <w:rsid w:val="007B4F1C"/>
    <w:rsid w:val="008A240C"/>
    <w:rsid w:val="00A37189"/>
    <w:rsid w:val="00B76705"/>
    <w:rsid w:val="00D129C2"/>
    <w:rsid w:val="00D762E7"/>
    <w:rsid w:val="00D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DE17E"/>
  <w15:chartTrackingRefBased/>
  <w15:docId w15:val="{496C34AC-E7E5-374A-B1EB-EC3A446F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34E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0534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34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giorgia@palinodia.org</dc:creator>
  <cp:keywords/>
  <dc:description/>
  <cp:lastModifiedBy>giorgia@palinodia.org</cp:lastModifiedBy>
  <cp:revision>10</cp:revision>
  <dcterms:created xsi:type="dcterms:W3CDTF">2024-12-13T10:48:00Z</dcterms:created>
  <dcterms:modified xsi:type="dcterms:W3CDTF">2024-12-20T09:36:00Z</dcterms:modified>
</cp:coreProperties>
</file>